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A17" w:rsidRPr="00D30663" w:rsidRDefault="00B77A17" w:rsidP="00B77A17">
      <w:pPr>
        <w:ind w:firstLine="709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 слайд</w:t>
      </w:r>
    </w:p>
    <w:p w:rsidR="004950A2" w:rsidRPr="00D30663" w:rsidRDefault="00B77A17" w:rsidP="00B77A17">
      <w:pPr>
        <w:ind w:firstLine="709"/>
        <w:rPr>
          <w:b/>
          <w:color w:val="0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 слайд</w:t>
      </w:r>
      <w:r w:rsidR="001E35C9" w:rsidRPr="00D30663">
        <w:rPr>
          <w:b/>
          <w:color w:val="000000"/>
          <w:sz w:val="32"/>
          <w:szCs w:val="32"/>
        </w:rPr>
        <w:t xml:space="preserve"> </w:t>
      </w:r>
    </w:p>
    <w:p w:rsidR="00B77A17" w:rsidRPr="00D30663" w:rsidRDefault="004950A2" w:rsidP="00B77A17">
      <w:pPr>
        <w:ind w:firstLine="709"/>
        <w:rPr>
          <w:b/>
          <w:color w:val="C00000"/>
          <w:sz w:val="32"/>
          <w:szCs w:val="32"/>
        </w:rPr>
      </w:pPr>
      <w:proofErr w:type="spellStart"/>
      <w:r w:rsidRPr="00D30663">
        <w:rPr>
          <w:b/>
          <w:color w:val="000000"/>
          <w:sz w:val="32"/>
          <w:szCs w:val="32"/>
        </w:rPr>
        <w:t>Хәерле</w:t>
      </w:r>
      <w:proofErr w:type="spellEnd"/>
      <w:r w:rsidRPr="00D30663">
        <w:rPr>
          <w:b/>
          <w:color w:val="000000"/>
          <w:sz w:val="32"/>
          <w:szCs w:val="32"/>
        </w:rPr>
        <w:t xml:space="preserve"> кич </w:t>
      </w:r>
      <w:proofErr w:type="spellStart"/>
      <w:r w:rsidR="001E35C9" w:rsidRPr="00D30663">
        <w:rPr>
          <w:b/>
          <w:color w:val="000000"/>
          <w:sz w:val="32"/>
          <w:szCs w:val="32"/>
        </w:rPr>
        <w:t>Хөрмәтле</w:t>
      </w:r>
      <w:proofErr w:type="spellEnd"/>
      <w:r w:rsidR="001E35C9" w:rsidRPr="00D30663">
        <w:rPr>
          <w:b/>
          <w:color w:val="000000"/>
          <w:sz w:val="32"/>
          <w:szCs w:val="32"/>
        </w:rPr>
        <w:t xml:space="preserve"> Линар Рустамович</w:t>
      </w:r>
      <w:r w:rsidRPr="00D30663">
        <w:rPr>
          <w:b/>
          <w:color w:val="000000"/>
          <w:sz w:val="32"/>
          <w:szCs w:val="32"/>
        </w:rPr>
        <w:t>!</w:t>
      </w:r>
      <w:r w:rsidR="001E35C9" w:rsidRPr="00D30663">
        <w:rPr>
          <w:b/>
          <w:color w:val="000000"/>
          <w:sz w:val="32"/>
          <w:szCs w:val="32"/>
        </w:rPr>
        <w:t xml:space="preserve"> Михаил Игоревич! </w:t>
      </w:r>
      <w:r w:rsidRPr="00D30663">
        <w:rPr>
          <w:b/>
          <w:sz w:val="32"/>
          <w:szCs w:val="32"/>
        </w:rPr>
        <w:t xml:space="preserve"> </w:t>
      </w:r>
      <w:r w:rsidRPr="00D30663">
        <w:rPr>
          <w:b/>
          <w:color w:val="000000"/>
          <w:sz w:val="32"/>
          <w:szCs w:val="32"/>
        </w:rPr>
        <w:t xml:space="preserve">Артём </w:t>
      </w:r>
      <w:proofErr w:type="spellStart"/>
      <w:proofErr w:type="gramStart"/>
      <w:r w:rsidRPr="00D30663">
        <w:rPr>
          <w:b/>
          <w:color w:val="000000"/>
          <w:sz w:val="32"/>
          <w:szCs w:val="32"/>
        </w:rPr>
        <w:t>Александрович</w:t>
      </w:r>
      <w:r w:rsidRPr="00D30663">
        <w:rPr>
          <w:b/>
          <w:sz w:val="32"/>
          <w:szCs w:val="32"/>
        </w:rPr>
        <w:t>!</w:t>
      </w:r>
      <w:r w:rsidR="001E35C9" w:rsidRPr="00D30663">
        <w:rPr>
          <w:b/>
          <w:color w:val="000000"/>
          <w:sz w:val="32"/>
          <w:szCs w:val="32"/>
        </w:rPr>
        <w:t>Хөрмәтле</w:t>
      </w:r>
      <w:proofErr w:type="spellEnd"/>
      <w:proofErr w:type="gramEnd"/>
      <w:r w:rsidR="001E35C9" w:rsidRPr="00D30663">
        <w:rPr>
          <w:b/>
          <w:color w:val="000000"/>
          <w:sz w:val="32"/>
          <w:szCs w:val="32"/>
        </w:rPr>
        <w:t xml:space="preserve"> </w:t>
      </w:r>
      <w:proofErr w:type="spellStart"/>
      <w:r w:rsidR="001E35C9" w:rsidRPr="00D30663">
        <w:rPr>
          <w:b/>
          <w:color w:val="000000"/>
          <w:sz w:val="32"/>
          <w:szCs w:val="32"/>
        </w:rPr>
        <w:t>карабашлылар</w:t>
      </w:r>
      <w:proofErr w:type="spellEnd"/>
      <w:r w:rsidR="001E35C9" w:rsidRPr="00D30663">
        <w:rPr>
          <w:b/>
          <w:color w:val="000000"/>
          <w:sz w:val="32"/>
          <w:szCs w:val="32"/>
        </w:rPr>
        <w:t xml:space="preserve">, </w:t>
      </w:r>
      <w:proofErr w:type="spellStart"/>
      <w:r w:rsidR="001E35C9" w:rsidRPr="00D30663">
        <w:rPr>
          <w:b/>
          <w:color w:val="000000"/>
          <w:sz w:val="32"/>
          <w:szCs w:val="32"/>
        </w:rPr>
        <w:t>депутатлар</w:t>
      </w:r>
      <w:proofErr w:type="spellEnd"/>
      <w:r w:rsidR="001E35C9" w:rsidRPr="00D30663">
        <w:rPr>
          <w:b/>
          <w:color w:val="000000"/>
          <w:sz w:val="32"/>
          <w:szCs w:val="32"/>
        </w:rPr>
        <w:t xml:space="preserve"> </w:t>
      </w:r>
      <w:proofErr w:type="spellStart"/>
      <w:r w:rsidR="001E35C9" w:rsidRPr="00D30663">
        <w:rPr>
          <w:b/>
          <w:color w:val="000000"/>
          <w:sz w:val="32"/>
          <w:szCs w:val="32"/>
        </w:rPr>
        <w:t>һәм</w:t>
      </w:r>
      <w:proofErr w:type="spellEnd"/>
      <w:r w:rsidR="001E35C9" w:rsidRPr="00D30663">
        <w:rPr>
          <w:b/>
          <w:color w:val="000000"/>
          <w:sz w:val="32"/>
          <w:szCs w:val="32"/>
        </w:rPr>
        <w:t xml:space="preserve"> </w:t>
      </w:r>
      <w:proofErr w:type="spellStart"/>
      <w:r w:rsidR="001E35C9" w:rsidRPr="00D30663">
        <w:rPr>
          <w:b/>
          <w:color w:val="000000"/>
          <w:sz w:val="32"/>
          <w:szCs w:val="32"/>
        </w:rPr>
        <w:t>чакырылганнар</w:t>
      </w:r>
      <w:proofErr w:type="spellEnd"/>
      <w:r w:rsidR="001E35C9" w:rsidRPr="00D30663">
        <w:rPr>
          <w:b/>
          <w:color w:val="000000"/>
          <w:sz w:val="32"/>
          <w:szCs w:val="32"/>
        </w:rPr>
        <w:t>!</w:t>
      </w:r>
    </w:p>
    <w:p w:rsidR="004950A2" w:rsidRPr="00D30663" w:rsidRDefault="004950A2" w:rsidP="00E05CA3">
      <w:pPr>
        <w:ind w:hanging="567"/>
        <w:jc w:val="center"/>
        <w:rPr>
          <w:b/>
          <w:sz w:val="32"/>
          <w:szCs w:val="32"/>
        </w:rPr>
      </w:pPr>
    </w:p>
    <w:p w:rsidR="004950A2" w:rsidRPr="00D30663" w:rsidRDefault="004950A2" w:rsidP="00E05CA3">
      <w:pPr>
        <w:ind w:hanging="567"/>
        <w:jc w:val="center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Добрый</w:t>
      </w:r>
      <w:r w:rsidR="0007632B" w:rsidRPr="00D30663">
        <w:rPr>
          <w:b/>
          <w:sz w:val="32"/>
          <w:szCs w:val="32"/>
        </w:rPr>
        <w:t xml:space="preserve"> </w:t>
      </w:r>
      <w:r w:rsidRPr="00D30663">
        <w:rPr>
          <w:b/>
          <w:sz w:val="32"/>
          <w:szCs w:val="32"/>
        </w:rPr>
        <w:t>вечер,</w:t>
      </w:r>
    </w:p>
    <w:p w:rsidR="0090078F" w:rsidRPr="00D30663" w:rsidRDefault="007A143B" w:rsidP="007A6B96">
      <w:pPr>
        <w:ind w:hanging="567"/>
        <w:jc w:val="center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Уважаемые</w:t>
      </w:r>
      <w:r w:rsidR="00EF6BC5" w:rsidRPr="00D30663">
        <w:rPr>
          <w:b/>
          <w:sz w:val="32"/>
          <w:szCs w:val="32"/>
        </w:rPr>
        <w:t xml:space="preserve"> </w:t>
      </w:r>
      <w:r w:rsidR="008B11F9" w:rsidRPr="00D30663">
        <w:rPr>
          <w:b/>
          <w:sz w:val="32"/>
          <w:szCs w:val="32"/>
        </w:rPr>
        <w:t>Линар</w:t>
      </w:r>
      <w:r w:rsidR="00EF6BC5" w:rsidRPr="00D30663">
        <w:rPr>
          <w:b/>
          <w:sz w:val="32"/>
          <w:szCs w:val="32"/>
        </w:rPr>
        <w:t xml:space="preserve"> Рустамович!</w:t>
      </w:r>
      <w:r w:rsidR="0007632B" w:rsidRPr="00D30663">
        <w:rPr>
          <w:rFonts w:ascii="Arial" w:hAnsi="Arial" w:cs="Arial"/>
          <w:color w:val="000000"/>
          <w:sz w:val="32"/>
          <w:szCs w:val="32"/>
        </w:rPr>
        <w:t xml:space="preserve"> </w:t>
      </w:r>
      <w:r w:rsidR="007A6B96" w:rsidRPr="00D30663">
        <w:rPr>
          <w:b/>
          <w:color w:val="000000"/>
          <w:sz w:val="32"/>
          <w:szCs w:val="32"/>
        </w:rPr>
        <w:t>Михаил Игоревич</w:t>
      </w:r>
      <w:r w:rsidR="007A6B96" w:rsidRPr="00D30663">
        <w:rPr>
          <w:b/>
          <w:sz w:val="32"/>
          <w:szCs w:val="32"/>
        </w:rPr>
        <w:t>!</w:t>
      </w:r>
      <w:r w:rsidR="007A6B96" w:rsidRPr="00D30663">
        <w:rPr>
          <w:b/>
          <w:color w:val="000000"/>
          <w:sz w:val="32"/>
          <w:szCs w:val="32"/>
        </w:rPr>
        <w:t xml:space="preserve"> Артём Александрович</w:t>
      </w:r>
      <w:r w:rsidR="007A6B96" w:rsidRPr="00D30663">
        <w:rPr>
          <w:b/>
          <w:sz w:val="32"/>
          <w:szCs w:val="32"/>
        </w:rPr>
        <w:t>!</w:t>
      </w:r>
      <w:r w:rsidR="001E35C9" w:rsidRPr="00D30663">
        <w:rPr>
          <w:b/>
          <w:sz w:val="32"/>
          <w:szCs w:val="32"/>
        </w:rPr>
        <w:t xml:space="preserve">             </w:t>
      </w:r>
    </w:p>
    <w:p w:rsidR="00EF6BC5" w:rsidRPr="00D30663" w:rsidRDefault="00EF6BC5" w:rsidP="002A31A9">
      <w:pPr>
        <w:jc w:val="center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Уважаемые</w:t>
      </w:r>
      <w:r w:rsidR="003E5067" w:rsidRPr="00D30663">
        <w:rPr>
          <w:b/>
          <w:sz w:val="32"/>
          <w:szCs w:val="32"/>
        </w:rPr>
        <w:t xml:space="preserve"> </w:t>
      </w:r>
      <w:proofErr w:type="spellStart"/>
      <w:r w:rsidR="003E5067" w:rsidRPr="00D30663">
        <w:rPr>
          <w:b/>
          <w:sz w:val="32"/>
          <w:szCs w:val="32"/>
        </w:rPr>
        <w:t>к</w:t>
      </w:r>
      <w:r w:rsidR="00E20D83" w:rsidRPr="00D30663">
        <w:rPr>
          <w:b/>
          <w:sz w:val="32"/>
          <w:szCs w:val="32"/>
        </w:rPr>
        <w:t>арабашцы</w:t>
      </w:r>
      <w:proofErr w:type="spellEnd"/>
      <w:r w:rsidR="00E20D83" w:rsidRPr="00D30663">
        <w:rPr>
          <w:b/>
          <w:sz w:val="32"/>
          <w:szCs w:val="32"/>
        </w:rPr>
        <w:t>,</w:t>
      </w:r>
      <w:r w:rsidRPr="00D30663">
        <w:rPr>
          <w:b/>
          <w:sz w:val="32"/>
          <w:szCs w:val="32"/>
        </w:rPr>
        <w:t xml:space="preserve"> депутаты и приглаш</w:t>
      </w:r>
      <w:r w:rsidR="000B2666" w:rsidRPr="00D30663">
        <w:rPr>
          <w:b/>
          <w:sz w:val="32"/>
          <w:szCs w:val="32"/>
        </w:rPr>
        <w:t>ё</w:t>
      </w:r>
      <w:r w:rsidRPr="00D30663">
        <w:rPr>
          <w:b/>
          <w:sz w:val="32"/>
          <w:szCs w:val="32"/>
        </w:rPr>
        <w:t>нные!</w:t>
      </w:r>
    </w:p>
    <w:p w:rsidR="00EF6BC5" w:rsidRPr="00D30663" w:rsidRDefault="00EF6BC5" w:rsidP="002A31A9">
      <w:pPr>
        <w:ind w:firstLine="720"/>
        <w:jc w:val="both"/>
        <w:rPr>
          <w:b/>
          <w:sz w:val="32"/>
          <w:szCs w:val="32"/>
          <w:u w:val="single"/>
        </w:rPr>
      </w:pPr>
    </w:p>
    <w:p w:rsidR="00B77A17" w:rsidRPr="00D30663" w:rsidRDefault="00B77A17" w:rsidP="00B77A17">
      <w:pPr>
        <w:ind w:firstLine="709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 слайд</w:t>
      </w:r>
    </w:p>
    <w:p w:rsidR="00021B49" w:rsidRPr="00D30663" w:rsidRDefault="00114982" w:rsidP="00021B49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С</w:t>
      </w:r>
      <w:r w:rsidR="00B04270" w:rsidRPr="00D30663">
        <w:rPr>
          <w:sz w:val="32"/>
          <w:szCs w:val="32"/>
        </w:rPr>
        <w:t xml:space="preserve">егодня </w:t>
      </w:r>
      <w:r w:rsidR="00B145F8" w:rsidRPr="00D30663">
        <w:rPr>
          <w:sz w:val="32"/>
          <w:szCs w:val="32"/>
        </w:rPr>
        <w:t>мы подводим</w:t>
      </w:r>
      <w:r w:rsidR="00220880" w:rsidRPr="00D30663">
        <w:rPr>
          <w:sz w:val="32"/>
          <w:szCs w:val="32"/>
        </w:rPr>
        <w:t xml:space="preserve"> итоги </w:t>
      </w:r>
      <w:r w:rsidR="00B145F8" w:rsidRPr="00D30663">
        <w:rPr>
          <w:sz w:val="32"/>
          <w:szCs w:val="32"/>
        </w:rPr>
        <w:t>социально-экономического развития</w:t>
      </w:r>
      <w:r w:rsidR="00FF13DA" w:rsidRPr="00D30663">
        <w:rPr>
          <w:sz w:val="32"/>
          <w:szCs w:val="32"/>
        </w:rPr>
        <w:t xml:space="preserve"> в</w:t>
      </w:r>
      <w:r w:rsidR="00B145F8" w:rsidRPr="00D30663">
        <w:rPr>
          <w:sz w:val="32"/>
          <w:szCs w:val="32"/>
        </w:rPr>
        <w:t xml:space="preserve"> </w:t>
      </w:r>
      <w:proofErr w:type="spellStart"/>
      <w:r w:rsidR="00B145F8" w:rsidRPr="00D30663">
        <w:rPr>
          <w:sz w:val="32"/>
          <w:szCs w:val="32"/>
        </w:rPr>
        <w:t>п</w:t>
      </w:r>
      <w:r w:rsidR="00021B49" w:rsidRPr="00D30663">
        <w:rPr>
          <w:sz w:val="32"/>
          <w:szCs w:val="32"/>
        </w:rPr>
        <w:t>.</w:t>
      </w:r>
      <w:r w:rsidR="00B145F8" w:rsidRPr="00D30663">
        <w:rPr>
          <w:sz w:val="32"/>
          <w:szCs w:val="32"/>
        </w:rPr>
        <w:t>г</w:t>
      </w:r>
      <w:r w:rsidR="00021B49" w:rsidRPr="00D30663">
        <w:rPr>
          <w:sz w:val="32"/>
          <w:szCs w:val="32"/>
        </w:rPr>
        <w:t>.</w:t>
      </w:r>
      <w:r w:rsidR="00B145F8" w:rsidRPr="00D30663">
        <w:rPr>
          <w:sz w:val="32"/>
          <w:szCs w:val="32"/>
        </w:rPr>
        <w:t>т.Карабаш</w:t>
      </w:r>
      <w:proofErr w:type="spellEnd"/>
      <w:r w:rsidR="0046497B" w:rsidRPr="00D30663">
        <w:rPr>
          <w:sz w:val="32"/>
          <w:szCs w:val="32"/>
        </w:rPr>
        <w:t xml:space="preserve"> за 202</w:t>
      </w:r>
      <w:r w:rsidR="00021B49" w:rsidRPr="00D30663">
        <w:rPr>
          <w:sz w:val="32"/>
          <w:szCs w:val="32"/>
        </w:rPr>
        <w:t>2</w:t>
      </w:r>
      <w:r w:rsidR="0046497B" w:rsidRPr="00D30663">
        <w:rPr>
          <w:sz w:val="32"/>
          <w:szCs w:val="32"/>
        </w:rPr>
        <w:t xml:space="preserve"> год</w:t>
      </w:r>
      <w:r w:rsidR="00B145F8" w:rsidRPr="00D30663">
        <w:rPr>
          <w:sz w:val="32"/>
          <w:szCs w:val="32"/>
        </w:rPr>
        <w:t>, которые являются общим результатом работы администрации, депутатского корпуса, трудовых коллективов предприятий, учреждений</w:t>
      </w:r>
      <w:r w:rsidR="00021B49" w:rsidRPr="00D30663">
        <w:rPr>
          <w:sz w:val="32"/>
          <w:szCs w:val="32"/>
        </w:rPr>
        <w:t xml:space="preserve">, </w:t>
      </w:r>
      <w:r w:rsidR="00B145F8" w:rsidRPr="00D30663">
        <w:rPr>
          <w:sz w:val="32"/>
          <w:szCs w:val="32"/>
        </w:rPr>
        <w:t>организаций</w:t>
      </w:r>
      <w:r w:rsidR="00021B49" w:rsidRPr="00D30663">
        <w:rPr>
          <w:sz w:val="32"/>
          <w:szCs w:val="32"/>
        </w:rPr>
        <w:t xml:space="preserve"> </w:t>
      </w:r>
      <w:r w:rsidR="00B145F8" w:rsidRPr="00D30663">
        <w:rPr>
          <w:sz w:val="32"/>
          <w:szCs w:val="32"/>
        </w:rPr>
        <w:t xml:space="preserve">и </w:t>
      </w:r>
      <w:r w:rsidR="0046497B" w:rsidRPr="00D30663">
        <w:rPr>
          <w:sz w:val="32"/>
          <w:szCs w:val="32"/>
        </w:rPr>
        <w:t xml:space="preserve">всех без исключения жителей посёлка. </w:t>
      </w:r>
      <w:r w:rsidR="00EA7BE3" w:rsidRPr="00D30663">
        <w:rPr>
          <w:sz w:val="32"/>
          <w:szCs w:val="32"/>
        </w:rPr>
        <w:tab/>
      </w:r>
    </w:p>
    <w:p w:rsidR="00EA7BE3" w:rsidRPr="00D30663" w:rsidRDefault="00EA7BE3" w:rsidP="00EA7BE3">
      <w:pPr>
        <w:pStyle w:val="a6"/>
        <w:numPr>
          <w:ilvl w:val="0"/>
          <w:numId w:val="29"/>
        </w:numPr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 xml:space="preserve">слайд </w:t>
      </w:r>
    </w:p>
    <w:p w:rsidR="001F5B34" w:rsidRPr="00D30663" w:rsidRDefault="00EA7BE3" w:rsidP="00EA7BE3">
      <w:pPr>
        <w:pStyle w:val="a6"/>
        <w:ind w:left="142" w:firstLine="566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 xml:space="preserve">1. </w:t>
      </w:r>
      <w:r w:rsidR="00E37A9F" w:rsidRPr="00D30663">
        <w:rPr>
          <w:b/>
          <w:sz w:val="32"/>
          <w:szCs w:val="32"/>
        </w:rPr>
        <w:t xml:space="preserve">Общая информация </w:t>
      </w:r>
    </w:p>
    <w:p w:rsidR="00E37A9F" w:rsidRPr="00D30663" w:rsidRDefault="00E37A9F" w:rsidP="003A10DC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состав муниципального образования «Посёлок городского типа Карабаш» входит 2 населённых пункта </w:t>
      </w:r>
      <w:proofErr w:type="spellStart"/>
      <w:r w:rsidRPr="00D30663">
        <w:rPr>
          <w:sz w:val="32"/>
          <w:szCs w:val="32"/>
        </w:rPr>
        <w:t>п.г.т.Карабаш</w:t>
      </w:r>
      <w:proofErr w:type="spellEnd"/>
      <w:r w:rsidRPr="00D30663">
        <w:rPr>
          <w:sz w:val="32"/>
          <w:szCs w:val="32"/>
        </w:rPr>
        <w:t xml:space="preserve"> и </w:t>
      </w:r>
      <w:proofErr w:type="spellStart"/>
      <w:r w:rsidRPr="00D30663">
        <w:rPr>
          <w:sz w:val="32"/>
          <w:szCs w:val="32"/>
        </w:rPr>
        <w:t>д.Иркен</w:t>
      </w:r>
      <w:proofErr w:type="spellEnd"/>
      <w:r w:rsidRPr="00D30663">
        <w:rPr>
          <w:sz w:val="32"/>
          <w:szCs w:val="32"/>
        </w:rPr>
        <w:t>. По состоянию на 01.01.2023 года численность населения составила 4860 человек., из них трудоспособного населения</w:t>
      </w:r>
      <w:r w:rsidR="00A64BE4" w:rsidRPr="00D30663">
        <w:rPr>
          <w:sz w:val="32"/>
          <w:szCs w:val="32"/>
        </w:rPr>
        <w:t xml:space="preserve"> 2915 чел.</w:t>
      </w:r>
      <w:r w:rsidRPr="00D30663">
        <w:rPr>
          <w:sz w:val="32"/>
          <w:szCs w:val="32"/>
        </w:rPr>
        <w:t>, пенсионеров</w:t>
      </w:r>
      <w:r w:rsidR="00A64BE4" w:rsidRPr="00D30663">
        <w:rPr>
          <w:sz w:val="32"/>
          <w:szCs w:val="32"/>
        </w:rPr>
        <w:t xml:space="preserve"> 895 чел.</w:t>
      </w:r>
      <w:r w:rsidRPr="00D30663">
        <w:rPr>
          <w:sz w:val="32"/>
          <w:szCs w:val="32"/>
        </w:rPr>
        <w:t xml:space="preserve">  </w:t>
      </w:r>
      <w:r w:rsidR="00A64BE4" w:rsidRPr="00D30663">
        <w:rPr>
          <w:sz w:val="32"/>
          <w:szCs w:val="32"/>
        </w:rPr>
        <w:t>Состав населения</w:t>
      </w:r>
      <w:r w:rsidR="00054AF1" w:rsidRPr="00D30663">
        <w:rPr>
          <w:sz w:val="32"/>
          <w:szCs w:val="32"/>
        </w:rPr>
        <w:t>: татары-73%, русские-24%, другие национальности- 3 %.</w:t>
      </w:r>
      <w:r w:rsidR="00B1390B" w:rsidRPr="00D30663">
        <w:rPr>
          <w:sz w:val="32"/>
          <w:szCs w:val="32"/>
        </w:rPr>
        <w:t xml:space="preserve"> </w:t>
      </w:r>
      <w:r w:rsidR="00A64BE4" w:rsidRPr="00D30663">
        <w:rPr>
          <w:sz w:val="32"/>
          <w:szCs w:val="32"/>
        </w:rPr>
        <w:t>Площадь муниципального образования составляет 10</w:t>
      </w:r>
      <w:r w:rsidR="0078517C" w:rsidRPr="00D30663">
        <w:rPr>
          <w:sz w:val="32"/>
          <w:szCs w:val="32"/>
        </w:rPr>
        <w:t>070га.</w:t>
      </w:r>
    </w:p>
    <w:p w:rsidR="00EA7BE3" w:rsidRPr="00D30663" w:rsidRDefault="00EA7BE3" w:rsidP="003A10DC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5 слайд</w:t>
      </w:r>
    </w:p>
    <w:p w:rsidR="00E37A9F" w:rsidRPr="00D30663" w:rsidRDefault="00067BDD" w:rsidP="003A10DC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 данным отдела ЗАГС з</w:t>
      </w:r>
      <w:r w:rsidR="00E37A9F" w:rsidRPr="00D30663">
        <w:rPr>
          <w:sz w:val="32"/>
          <w:szCs w:val="32"/>
        </w:rPr>
        <w:t xml:space="preserve">а 2022 год в посёлке родилось </w:t>
      </w:r>
      <w:r w:rsidR="002053B0" w:rsidRPr="00D30663">
        <w:rPr>
          <w:sz w:val="32"/>
          <w:szCs w:val="32"/>
        </w:rPr>
        <w:t>4</w:t>
      </w:r>
      <w:r w:rsidR="009E062E" w:rsidRPr="00D30663">
        <w:rPr>
          <w:sz w:val="32"/>
          <w:szCs w:val="32"/>
        </w:rPr>
        <w:t>5</w:t>
      </w:r>
      <w:r w:rsidR="002053B0" w:rsidRPr="00D30663">
        <w:rPr>
          <w:sz w:val="32"/>
          <w:szCs w:val="32"/>
        </w:rPr>
        <w:t xml:space="preserve"> </w:t>
      </w:r>
      <w:r w:rsidR="00E37A9F" w:rsidRPr="00D30663">
        <w:rPr>
          <w:sz w:val="32"/>
          <w:szCs w:val="32"/>
        </w:rPr>
        <w:t>детей</w:t>
      </w:r>
      <w:r w:rsidR="006649CC" w:rsidRPr="00D30663">
        <w:rPr>
          <w:sz w:val="32"/>
          <w:szCs w:val="32"/>
        </w:rPr>
        <w:t xml:space="preserve"> (19 мальчиков,26 девочек)</w:t>
      </w:r>
      <w:r w:rsidR="00E37A9F" w:rsidRPr="00D30663">
        <w:rPr>
          <w:sz w:val="32"/>
          <w:szCs w:val="32"/>
        </w:rPr>
        <w:t xml:space="preserve">, умерло </w:t>
      </w:r>
      <w:r w:rsidR="002053B0" w:rsidRPr="00D30663">
        <w:rPr>
          <w:sz w:val="32"/>
          <w:szCs w:val="32"/>
        </w:rPr>
        <w:t>68</w:t>
      </w:r>
      <w:r w:rsidR="00E37A9F" w:rsidRPr="00D30663">
        <w:rPr>
          <w:sz w:val="32"/>
          <w:szCs w:val="32"/>
        </w:rPr>
        <w:t xml:space="preserve"> чел. Естественная убыль по итогам года составила </w:t>
      </w:r>
      <w:r w:rsidR="009E062E" w:rsidRPr="00D30663">
        <w:rPr>
          <w:sz w:val="32"/>
          <w:szCs w:val="32"/>
        </w:rPr>
        <w:t>23</w:t>
      </w:r>
      <w:r w:rsidR="00E37A9F" w:rsidRPr="00D30663">
        <w:rPr>
          <w:sz w:val="32"/>
          <w:szCs w:val="32"/>
        </w:rPr>
        <w:t xml:space="preserve"> чел. </w:t>
      </w:r>
      <w:r w:rsidR="009E062E" w:rsidRPr="00D30663">
        <w:rPr>
          <w:sz w:val="32"/>
          <w:szCs w:val="32"/>
        </w:rPr>
        <w:t>18</w:t>
      </w:r>
      <w:r w:rsidR="00E37A9F" w:rsidRPr="00D30663">
        <w:rPr>
          <w:sz w:val="32"/>
          <w:szCs w:val="32"/>
        </w:rPr>
        <w:t xml:space="preserve"> пар </w:t>
      </w:r>
      <w:r w:rsidR="003A10DC" w:rsidRPr="00D30663">
        <w:rPr>
          <w:sz w:val="32"/>
          <w:szCs w:val="32"/>
        </w:rPr>
        <w:t>зарегистрировали брак,</w:t>
      </w:r>
      <w:r w:rsidR="00E37A9F" w:rsidRPr="00D30663">
        <w:rPr>
          <w:sz w:val="32"/>
          <w:szCs w:val="32"/>
        </w:rPr>
        <w:t xml:space="preserve"> </w:t>
      </w:r>
      <w:r w:rsidR="009E062E" w:rsidRPr="00D30663">
        <w:rPr>
          <w:sz w:val="32"/>
          <w:szCs w:val="32"/>
        </w:rPr>
        <w:t>15</w:t>
      </w:r>
      <w:r w:rsidR="003A10DC" w:rsidRPr="00D30663">
        <w:rPr>
          <w:sz w:val="32"/>
          <w:szCs w:val="32"/>
        </w:rPr>
        <w:t xml:space="preserve"> пар</w:t>
      </w:r>
      <w:r w:rsidR="00650154" w:rsidRPr="00D30663">
        <w:rPr>
          <w:sz w:val="32"/>
          <w:szCs w:val="32"/>
        </w:rPr>
        <w:t xml:space="preserve"> </w:t>
      </w:r>
      <w:r w:rsidR="003A10DC" w:rsidRPr="00D30663">
        <w:rPr>
          <w:sz w:val="32"/>
          <w:szCs w:val="32"/>
        </w:rPr>
        <w:t xml:space="preserve">расторгли. </w:t>
      </w:r>
    </w:p>
    <w:p w:rsidR="00EA7BE3" w:rsidRPr="00D30663" w:rsidRDefault="00EA7BE3" w:rsidP="003A10DC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6 слайд</w:t>
      </w:r>
    </w:p>
    <w:p w:rsidR="00EE2BF2" w:rsidRPr="00D30663" w:rsidRDefault="00EE2BF2" w:rsidP="003A10DC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Исполнительный комитет выполняет государственные полномочия в части ведения воинского уч</w:t>
      </w:r>
      <w:r w:rsidR="002053B0" w:rsidRPr="00D30663">
        <w:rPr>
          <w:sz w:val="32"/>
          <w:szCs w:val="32"/>
        </w:rPr>
        <w:t>ё</w:t>
      </w:r>
      <w:r w:rsidRPr="00D30663">
        <w:rPr>
          <w:sz w:val="32"/>
          <w:szCs w:val="32"/>
        </w:rPr>
        <w:t>та. Всего на первичном воинском учёте состоит</w:t>
      </w:r>
      <w:r w:rsidR="00054AF1" w:rsidRPr="00D30663">
        <w:rPr>
          <w:sz w:val="32"/>
          <w:szCs w:val="32"/>
        </w:rPr>
        <w:t xml:space="preserve"> </w:t>
      </w:r>
      <w:r w:rsidR="002053B0" w:rsidRPr="00D30663">
        <w:rPr>
          <w:b/>
          <w:sz w:val="32"/>
          <w:szCs w:val="32"/>
        </w:rPr>
        <w:t>1125</w:t>
      </w:r>
      <w:r w:rsidRPr="00D30663">
        <w:rPr>
          <w:sz w:val="32"/>
          <w:szCs w:val="32"/>
        </w:rPr>
        <w:t xml:space="preserve"> военнообязанных, из них:</w:t>
      </w:r>
      <w:r w:rsidR="003A10DC" w:rsidRPr="00D30663">
        <w:rPr>
          <w:sz w:val="32"/>
          <w:szCs w:val="32"/>
        </w:rPr>
        <w:t xml:space="preserve"> г</w:t>
      </w:r>
      <w:r w:rsidRPr="00D30663">
        <w:rPr>
          <w:sz w:val="32"/>
          <w:szCs w:val="32"/>
        </w:rPr>
        <w:t>раждан</w:t>
      </w:r>
      <w:r w:rsidR="00A3785A" w:rsidRPr="00D30663">
        <w:rPr>
          <w:sz w:val="32"/>
          <w:szCs w:val="32"/>
        </w:rPr>
        <w:t>,</w:t>
      </w:r>
      <w:r w:rsidRPr="00D30663">
        <w:rPr>
          <w:sz w:val="32"/>
          <w:szCs w:val="32"/>
        </w:rPr>
        <w:t xml:space="preserve"> пребывающих в запасе - </w:t>
      </w:r>
      <w:r w:rsidR="002053B0" w:rsidRPr="00D30663">
        <w:rPr>
          <w:b/>
          <w:sz w:val="32"/>
          <w:szCs w:val="32"/>
        </w:rPr>
        <w:t>874</w:t>
      </w:r>
      <w:r w:rsidRPr="00D30663">
        <w:rPr>
          <w:sz w:val="32"/>
          <w:szCs w:val="32"/>
        </w:rPr>
        <w:t xml:space="preserve"> человека; граждан призывного возраста - </w:t>
      </w:r>
      <w:r w:rsidR="002053B0" w:rsidRPr="00D30663">
        <w:rPr>
          <w:b/>
          <w:sz w:val="32"/>
          <w:szCs w:val="32"/>
        </w:rPr>
        <w:t>128</w:t>
      </w:r>
      <w:r w:rsidRPr="00D30663">
        <w:rPr>
          <w:sz w:val="32"/>
          <w:szCs w:val="32"/>
        </w:rPr>
        <w:t xml:space="preserve"> человек;</w:t>
      </w:r>
      <w:r w:rsidR="003A10DC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офицеров запаса - </w:t>
      </w:r>
      <w:r w:rsidR="002053B0" w:rsidRPr="00D30663">
        <w:rPr>
          <w:b/>
          <w:sz w:val="32"/>
          <w:szCs w:val="32"/>
        </w:rPr>
        <w:t>22</w:t>
      </w:r>
      <w:r w:rsidRPr="00D30663">
        <w:rPr>
          <w:sz w:val="32"/>
          <w:szCs w:val="32"/>
        </w:rPr>
        <w:t xml:space="preserve"> человека</w:t>
      </w:r>
      <w:r w:rsidR="00CF4B48" w:rsidRPr="00D30663">
        <w:rPr>
          <w:sz w:val="32"/>
          <w:szCs w:val="32"/>
        </w:rPr>
        <w:t>.</w:t>
      </w:r>
      <w:r w:rsidR="003064DE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В 202</w:t>
      </w:r>
      <w:r w:rsidR="00054AF1" w:rsidRPr="00D30663">
        <w:rPr>
          <w:sz w:val="32"/>
          <w:szCs w:val="32"/>
        </w:rPr>
        <w:t>2</w:t>
      </w:r>
      <w:r w:rsidRPr="00D30663">
        <w:rPr>
          <w:sz w:val="32"/>
          <w:szCs w:val="32"/>
        </w:rPr>
        <w:t xml:space="preserve"> году из п.</w:t>
      </w:r>
      <w:r w:rsidR="00054AF1" w:rsidRPr="00D30663">
        <w:rPr>
          <w:sz w:val="32"/>
          <w:szCs w:val="32"/>
        </w:rPr>
        <w:t xml:space="preserve">г.т. </w:t>
      </w:r>
      <w:r w:rsidRPr="00D30663">
        <w:rPr>
          <w:sz w:val="32"/>
          <w:szCs w:val="32"/>
        </w:rPr>
        <w:t xml:space="preserve">Карабаш в ряды Российской армии были призваны </w:t>
      </w:r>
      <w:r w:rsidR="002053B0" w:rsidRPr="00D30663">
        <w:rPr>
          <w:b/>
          <w:sz w:val="32"/>
          <w:szCs w:val="32"/>
        </w:rPr>
        <w:t>12</w:t>
      </w:r>
      <w:r w:rsidRPr="00D30663">
        <w:rPr>
          <w:sz w:val="32"/>
          <w:szCs w:val="32"/>
        </w:rPr>
        <w:t xml:space="preserve"> юношей. </w:t>
      </w:r>
    </w:p>
    <w:p w:rsidR="00650154" w:rsidRPr="00D30663" w:rsidRDefault="00054AF1" w:rsidP="000F7236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сентябре 2022 года Указом Президента РФ была объявлена частичная мобилизация. Из п.г.т. Карабаш были призваны </w:t>
      </w:r>
      <w:r w:rsidR="009316EA" w:rsidRPr="00D30663">
        <w:rPr>
          <w:sz w:val="32"/>
          <w:szCs w:val="32"/>
        </w:rPr>
        <w:t>5 военнообязанных</w:t>
      </w:r>
      <w:r w:rsidR="00650154" w:rsidRPr="00D30663">
        <w:rPr>
          <w:sz w:val="32"/>
          <w:szCs w:val="32"/>
        </w:rPr>
        <w:t>.</w:t>
      </w:r>
      <w:r w:rsidR="009316EA" w:rsidRPr="00D30663">
        <w:rPr>
          <w:sz w:val="32"/>
          <w:szCs w:val="32"/>
        </w:rPr>
        <w:t xml:space="preserve"> Всего в зоне СВО находятся 8 </w:t>
      </w:r>
      <w:proofErr w:type="spellStart"/>
      <w:r w:rsidR="009316EA" w:rsidRPr="00D30663">
        <w:rPr>
          <w:sz w:val="32"/>
          <w:szCs w:val="32"/>
        </w:rPr>
        <w:t>караба</w:t>
      </w:r>
      <w:r w:rsidR="00650154" w:rsidRPr="00D30663">
        <w:rPr>
          <w:sz w:val="32"/>
          <w:szCs w:val="32"/>
        </w:rPr>
        <w:t>шцев</w:t>
      </w:r>
      <w:proofErr w:type="spellEnd"/>
      <w:r w:rsidR="009316EA" w:rsidRPr="00D30663">
        <w:rPr>
          <w:sz w:val="32"/>
          <w:szCs w:val="32"/>
        </w:rPr>
        <w:t>.</w:t>
      </w:r>
      <w:r w:rsidR="004821DD" w:rsidRPr="00D30663">
        <w:rPr>
          <w:sz w:val="32"/>
          <w:szCs w:val="32"/>
        </w:rPr>
        <w:t xml:space="preserve"> </w:t>
      </w:r>
      <w:r w:rsidR="00650154" w:rsidRPr="00D30663">
        <w:rPr>
          <w:sz w:val="32"/>
          <w:szCs w:val="32"/>
        </w:rPr>
        <w:t xml:space="preserve">Для их семей со стороны администрации, организаций и учреждений </w:t>
      </w:r>
      <w:r w:rsidR="00443B54" w:rsidRPr="00D30663">
        <w:rPr>
          <w:sz w:val="32"/>
          <w:szCs w:val="32"/>
        </w:rPr>
        <w:t xml:space="preserve">посёлка </w:t>
      </w:r>
      <w:r w:rsidR="00650154" w:rsidRPr="00D30663">
        <w:rPr>
          <w:sz w:val="32"/>
          <w:szCs w:val="32"/>
        </w:rPr>
        <w:t>Карабаш оказывается всесторонняя поддержка и помощь. Для них организовано: 1) в спорткомплексе бесплатное посещение секц</w:t>
      </w:r>
      <w:r w:rsidR="00FF13DA" w:rsidRPr="00D30663">
        <w:rPr>
          <w:sz w:val="32"/>
          <w:szCs w:val="32"/>
        </w:rPr>
        <w:t xml:space="preserve">ий, бассейна и ледового катка </w:t>
      </w:r>
      <w:r w:rsidR="00650154" w:rsidRPr="00D30663">
        <w:rPr>
          <w:sz w:val="32"/>
          <w:szCs w:val="32"/>
        </w:rPr>
        <w:t>2) бесплатное посещение общественной бани; 3) для детей-школьников-2-х разовое бесплатное питание.</w:t>
      </w:r>
    </w:p>
    <w:p w:rsidR="00EA7BE3" w:rsidRPr="00D30663" w:rsidRDefault="00EA7BE3" w:rsidP="00EA7BE3">
      <w:pPr>
        <w:ind w:left="219"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7 слайд</w:t>
      </w:r>
    </w:p>
    <w:p w:rsidR="001F5B34" w:rsidRPr="00D30663" w:rsidRDefault="001F5B34" w:rsidP="00EA7BE3">
      <w:pPr>
        <w:pStyle w:val="a6"/>
        <w:numPr>
          <w:ilvl w:val="0"/>
          <w:numId w:val="30"/>
        </w:numPr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lastRenderedPageBreak/>
        <w:t>Исполнение бюджета</w:t>
      </w:r>
    </w:p>
    <w:p w:rsidR="00865FED" w:rsidRPr="00D30663" w:rsidRDefault="00865FED" w:rsidP="003064DE">
      <w:pPr>
        <w:pStyle w:val="a6"/>
        <w:ind w:left="0" w:firstLine="851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Решение многих задач и вопросов </w:t>
      </w:r>
      <w:r w:rsidR="003064DE" w:rsidRPr="00D30663">
        <w:rPr>
          <w:sz w:val="32"/>
          <w:szCs w:val="32"/>
        </w:rPr>
        <w:t>посёлка</w:t>
      </w:r>
      <w:r w:rsidRPr="00D30663">
        <w:rPr>
          <w:sz w:val="32"/>
          <w:szCs w:val="32"/>
        </w:rPr>
        <w:t xml:space="preserve"> в повседневной жизнедеятельности определяет уровень финансового обеспечения. </w:t>
      </w:r>
    </w:p>
    <w:p w:rsidR="006C7EEC" w:rsidRPr="00D30663" w:rsidRDefault="006C7EEC" w:rsidP="003064DE">
      <w:pPr>
        <w:ind w:firstLine="851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6C7EEC" w:rsidRPr="00D30663" w:rsidRDefault="006C7EEC" w:rsidP="006C7EEC">
      <w:pPr>
        <w:ind w:firstLine="708"/>
        <w:jc w:val="both"/>
        <w:rPr>
          <w:b/>
          <w:sz w:val="32"/>
          <w:szCs w:val="32"/>
        </w:rPr>
      </w:pPr>
      <w:r w:rsidRPr="00D30663">
        <w:rPr>
          <w:sz w:val="32"/>
          <w:szCs w:val="32"/>
        </w:rPr>
        <w:t xml:space="preserve">За 2022 год доходная часть бюджета   по налоговым и неналоговым поступлениям составила </w:t>
      </w:r>
      <w:r w:rsidRPr="00D30663">
        <w:rPr>
          <w:b/>
          <w:sz w:val="32"/>
          <w:szCs w:val="32"/>
        </w:rPr>
        <w:t>42 млн. 331 тыс. рублей.</w:t>
      </w:r>
      <w:r w:rsidR="004C48AE" w:rsidRPr="00D30663">
        <w:rPr>
          <w:b/>
          <w:sz w:val="32"/>
          <w:szCs w:val="32"/>
        </w:rPr>
        <w:t xml:space="preserve"> </w:t>
      </w:r>
    </w:p>
    <w:p w:rsidR="00354F50" w:rsidRPr="00D30663" w:rsidRDefault="00354F50" w:rsidP="005E087B">
      <w:pPr>
        <w:pStyle w:val="a6"/>
        <w:ind w:left="0" w:right="-143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Характеризуя исполнение доходной части бюджета прошедшего года,</w:t>
      </w:r>
      <w:r w:rsidR="00F83812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необходимо отметить, что в части исполнения налога на доходы физических лиц в 202</w:t>
      </w:r>
      <w:r w:rsidR="006C7EEC" w:rsidRPr="00D30663">
        <w:rPr>
          <w:sz w:val="32"/>
          <w:szCs w:val="32"/>
        </w:rPr>
        <w:t>2</w:t>
      </w:r>
      <w:r w:rsidRPr="00D30663">
        <w:rPr>
          <w:sz w:val="32"/>
          <w:szCs w:val="32"/>
        </w:rPr>
        <w:t xml:space="preserve"> году поступление налога при плане </w:t>
      </w:r>
      <w:r w:rsidR="006C7EEC" w:rsidRPr="00D30663">
        <w:rPr>
          <w:b/>
          <w:sz w:val="32"/>
          <w:szCs w:val="32"/>
        </w:rPr>
        <w:t>4</w:t>
      </w:r>
      <w:r w:rsidR="005E087B" w:rsidRPr="00D30663">
        <w:rPr>
          <w:b/>
          <w:sz w:val="32"/>
          <w:szCs w:val="32"/>
        </w:rPr>
        <w:t> </w:t>
      </w:r>
      <w:r w:rsidR="006C7EEC" w:rsidRPr="00D30663">
        <w:rPr>
          <w:b/>
          <w:sz w:val="32"/>
          <w:szCs w:val="32"/>
        </w:rPr>
        <w:t>737</w:t>
      </w:r>
      <w:r w:rsidR="005E087B" w:rsidRPr="00D30663">
        <w:rPr>
          <w:b/>
          <w:sz w:val="32"/>
          <w:szCs w:val="32"/>
        </w:rPr>
        <w:t xml:space="preserve"> </w:t>
      </w:r>
      <w:r w:rsidR="006C7EEC" w:rsidRPr="00D30663">
        <w:rPr>
          <w:b/>
          <w:sz w:val="32"/>
          <w:szCs w:val="32"/>
        </w:rPr>
        <w:t>200</w:t>
      </w:r>
      <w:r w:rsidRPr="00D30663">
        <w:rPr>
          <w:sz w:val="32"/>
          <w:szCs w:val="32"/>
        </w:rPr>
        <w:t xml:space="preserve"> руб. составило </w:t>
      </w:r>
      <w:r w:rsidR="006C7EEC" w:rsidRPr="00D30663">
        <w:rPr>
          <w:b/>
          <w:sz w:val="32"/>
          <w:szCs w:val="32"/>
        </w:rPr>
        <w:t>5</w:t>
      </w:r>
      <w:r w:rsidR="005E087B" w:rsidRPr="00D30663">
        <w:rPr>
          <w:b/>
          <w:sz w:val="32"/>
          <w:szCs w:val="32"/>
        </w:rPr>
        <w:t> </w:t>
      </w:r>
      <w:r w:rsidR="006C7EEC" w:rsidRPr="00D30663">
        <w:rPr>
          <w:b/>
          <w:sz w:val="32"/>
          <w:szCs w:val="32"/>
        </w:rPr>
        <w:t>669</w:t>
      </w:r>
      <w:r w:rsidR="005E087B" w:rsidRPr="00D30663">
        <w:rPr>
          <w:b/>
          <w:sz w:val="32"/>
          <w:szCs w:val="32"/>
        </w:rPr>
        <w:t xml:space="preserve"> </w:t>
      </w:r>
      <w:r w:rsidR="006C7EEC" w:rsidRPr="00D30663">
        <w:rPr>
          <w:b/>
          <w:sz w:val="32"/>
          <w:szCs w:val="32"/>
        </w:rPr>
        <w:t>238</w:t>
      </w:r>
      <w:r w:rsidRPr="00D30663">
        <w:rPr>
          <w:b/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рублей или </w:t>
      </w:r>
      <w:r w:rsidR="006C7EEC" w:rsidRPr="00D30663">
        <w:rPr>
          <w:b/>
          <w:sz w:val="32"/>
          <w:szCs w:val="32"/>
        </w:rPr>
        <w:t xml:space="preserve">120 </w:t>
      </w:r>
      <w:r w:rsidRPr="00D30663">
        <w:rPr>
          <w:b/>
          <w:sz w:val="32"/>
          <w:szCs w:val="32"/>
        </w:rPr>
        <w:t>%</w:t>
      </w:r>
      <w:r w:rsidRPr="00D30663">
        <w:rPr>
          <w:sz w:val="32"/>
          <w:szCs w:val="32"/>
        </w:rPr>
        <w:t xml:space="preserve">. </w:t>
      </w:r>
    </w:p>
    <w:p w:rsidR="00354F50" w:rsidRPr="00D30663" w:rsidRDefault="00354F50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По земельному налогу при плане </w:t>
      </w:r>
      <w:r w:rsidR="006C7EEC" w:rsidRPr="00D30663">
        <w:rPr>
          <w:b/>
          <w:sz w:val="32"/>
          <w:szCs w:val="32"/>
        </w:rPr>
        <w:t>20</w:t>
      </w:r>
      <w:r w:rsidR="00950C9D" w:rsidRPr="00D30663">
        <w:rPr>
          <w:b/>
          <w:sz w:val="32"/>
          <w:szCs w:val="32"/>
        </w:rPr>
        <w:t> </w:t>
      </w:r>
      <w:r w:rsidR="006C7EEC" w:rsidRPr="00D30663">
        <w:rPr>
          <w:b/>
          <w:sz w:val="32"/>
          <w:szCs w:val="32"/>
        </w:rPr>
        <w:t>129</w:t>
      </w:r>
      <w:r w:rsidR="00950C9D" w:rsidRPr="00D30663">
        <w:rPr>
          <w:b/>
          <w:sz w:val="32"/>
          <w:szCs w:val="32"/>
        </w:rPr>
        <w:t xml:space="preserve"> </w:t>
      </w:r>
      <w:r w:rsidR="006C7EEC" w:rsidRPr="00D30663">
        <w:rPr>
          <w:b/>
          <w:sz w:val="32"/>
          <w:szCs w:val="32"/>
        </w:rPr>
        <w:t>000</w:t>
      </w:r>
      <w:r w:rsidRPr="00D30663">
        <w:rPr>
          <w:sz w:val="32"/>
          <w:szCs w:val="32"/>
        </w:rPr>
        <w:t xml:space="preserve"> руб. исполнение составило </w:t>
      </w:r>
      <w:r w:rsidR="006C7EEC" w:rsidRPr="00D30663">
        <w:rPr>
          <w:b/>
          <w:sz w:val="32"/>
          <w:szCs w:val="32"/>
        </w:rPr>
        <w:t>19</w:t>
      </w:r>
      <w:r w:rsidR="00950C9D" w:rsidRPr="00D30663">
        <w:rPr>
          <w:b/>
          <w:sz w:val="32"/>
          <w:szCs w:val="32"/>
        </w:rPr>
        <w:t> </w:t>
      </w:r>
      <w:r w:rsidR="006C7EEC" w:rsidRPr="00D30663">
        <w:rPr>
          <w:b/>
          <w:sz w:val="32"/>
          <w:szCs w:val="32"/>
        </w:rPr>
        <w:t>845</w:t>
      </w:r>
      <w:r w:rsidR="00950C9D" w:rsidRPr="00D30663">
        <w:rPr>
          <w:b/>
          <w:sz w:val="32"/>
          <w:szCs w:val="32"/>
        </w:rPr>
        <w:t xml:space="preserve"> </w:t>
      </w:r>
      <w:r w:rsidR="006C7EEC" w:rsidRPr="00D30663">
        <w:rPr>
          <w:b/>
          <w:sz w:val="32"/>
          <w:szCs w:val="32"/>
        </w:rPr>
        <w:t>040</w:t>
      </w:r>
      <w:r w:rsidRPr="00D30663">
        <w:rPr>
          <w:b/>
          <w:sz w:val="32"/>
          <w:szCs w:val="32"/>
        </w:rPr>
        <w:t xml:space="preserve"> </w:t>
      </w:r>
      <w:r w:rsidRPr="00D30663">
        <w:rPr>
          <w:sz w:val="32"/>
          <w:szCs w:val="32"/>
        </w:rPr>
        <w:t>рублей</w:t>
      </w:r>
      <w:r w:rsidR="005E087B" w:rsidRPr="00D30663">
        <w:rPr>
          <w:sz w:val="32"/>
          <w:szCs w:val="32"/>
        </w:rPr>
        <w:t>, что составило</w:t>
      </w:r>
      <w:r w:rsidRPr="00D30663">
        <w:rPr>
          <w:sz w:val="32"/>
          <w:szCs w:val="32"/>
        </w:rPr>
        <w:t xml:space="preserve"> </w:t>
      </w:r>
      <w:r w:rsidR="006C7EEC" w:rsidRPr="00D30663">
        <w:rPr>
          <w:b/>
          <w:sz w:val="32"/>
          <w:szCs w:val="32"/>
        </w:rPr>
        <w:t>99</w:t>
      </w:r>
      <w:r w:rsidRPr="00D30663">
        <w:rPr>
          <w:b/>
          <w:sz w:val="32"/>
          <w:szCs w:val="32"/>
        </w:rPr>
        <w:t xml:space="preserve"> %</w:t>
      </w:r>
      <w:r w:rsidRPr="00D30663">
        <w:rPr>
          <w:sz w:val="32"/>
          <w:szCs w:val="32"/>
        </w:rPr>
        <w:t xml:space="preserve"> к плану.    </w:t>
      </w:r>
    </w:p>
    <w:p w:rsidR="005E087B" w:rsidRPr="00D30663" w:rsidRDefault="005E087B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Налог на имущество</w:t>
      </w:r>
      <w:r w:rsidR="00F83812" w:rsidRPr="00D30663">
        <w:rPr>
          <w:sz w:val="32"/>
          <w:szCs w:val="32"/>
        </w:rPr>
        <w:t xml:space="preserve"> </w:t>
      </w:r>
      <w:proofErr w:type="gramStart"/>
      <w:r w:rsidR="00F83812" w:rsidRPr="00D30663">
        <w:rPr>
          <w:sz w:val="32"/>
          <w:szCs w:val="32"/>
        </w:rPr>
        <w:t>физ.лиц</w:t>
      </w:r>
      <w:proofErr w:type="gramEnd"/>
      <w:r w:rsidR="00F83812" w:rsidRPr="00D30663">
        <w:rPr>
          <w:sz w:val="32"/>
          <w:szCs w:val="32"/>
        </w:rPr>
        <w:t xml:space="preserve"> при плане </w:t>
      </w:r>
      <w:r w:rsidR="00F83812" w:rsidRPr="00D30663">
        <w:rPr>
          <w:b/>
          <w:sz w:val="32"/>
          <w:szCs w:val="32"/>
        </w:rPr>
        <w:t>1 546 000</w:t>
      </w:r>
      <w:r w:rsidR="00F83812" w:rsidRPr="00D30663">
        <w:rPr>
          <w:sz w:val="32"/>
          <w:szCs w:val="32"/>
        </w:rPr>
        <w:t xml:space="preserve"> рублей составил </w:t>
      </w:r>
      <w:r w:rsidR="00F83812" w:rsidRPr="00D30663">
        <w:rPr>
          <w:b/>
          <w:sz w:val="32"/>
          <w:szCs w:val="32"/>
        </w:rPr>
        <w:t>1 632 900</w:t>
      </w:r>
      <w:r w:rsidR="00F83812" w:rsidRPr="00D30663">
        <w:rPr>
          <w:sz w:val="32"/>
          <w:szCs w:val="32"/>
        </w:rPr>
        <w:t xml:space="preserve"> рублей или </w:t>
      </w:r>
      <w:r w:rsidR="00F83812" w:rsidRPr="00D30663">
        <w:rPr>
          <w:b/>
          <w:sz w:val="32"/>
          <w:szCs w:val="32"/>
        </w:rPr>
        <w:t>106 %.</w:t>
      </w:r>
    </w:p>
    <w:p w:rsidR="00354F50" w:rsidRPr="00D30663" w:rsidRDefault="00354F50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Доля собственных доходов бюджета в 202</w:t>
      </w:r>
      <w:r w:rsidR="006C7EEC" w:rsidRPr="00D30663">
        <w:rPr>
          <w:sz w:val="32"/>
          <w:szCs w:val="32"/>
        </w:rPr>
        <w:t xml:space="preserve">2 </w:t>
      </w:r>
      <w:r w:rsidRPr="00D30663">
        <w:rPr>
          <w:sz w:val="32"/>
          <w:szCs w:val="32"/>
        </w:rPr>
        <w:t xml:space="preserve">году </w:t>
      </w:r>
      <w:r w:rsidR="005E087B" w:rsidRPr="00D30663">
        <w:rPr>
          <w:sz w:val="32"/>
          <w:szCs w:val="32"/>
        </w:rPr>
        <w:t xml:space="preserve">при плане </w:t>
      </w:r>
      <w:r w:rsidR="00F83812" w:rsidRPr="00D30663">
        <w:rPr>
          <w:b/>
          <w:sz w:val="32"/>
          <w:szCs w:val="32"/>
        </w:rPr>
        <w:t>26 889 500</w:t>
      </w:r>
      <w:r w:rsidR="00F83812" w:rsidRPr="00D30663">
        <w:rPr>
          <w:sz w:val="32"/>
          <w:szCs w:val="32"/>
        </w:rPr>
        <w:t xml:space="preserve"> рублей </w:t>
      </w:r>
      <w:r w:rsidRPr="00D30663">
        <w:rPr>
          <w:sz w:val="32"/>
          <w:szCs w:val="32"/>
        </w:rPr>
        <w:t xml:space="preserve">составила </w:t>
      </w:r>
      <w:r w:rsidR="00A66FF5" w:rsidRPr="00D30663">
        <w:rPr>
          <w:b/>
          <w:sz w:val="32"/>
          <w:szCs w:val="32"/>
        </w:rPr>
        <w:t>27 983 801</w:t>
      </w:r>
      <w:r w:rsidRPr="00D30663">
        <w:rPr>
          <w:sz w:val="32"/>
          <w:szCs w:val="32"/>
        </w:rPr>
        <w:t xml:space="preserve"> рубл</w:t>
      </w:r>
      <w:r w:rsidR="00A66FF5" w:rsidRPr="00D30663">
        <w:rPr>
          <w:sz w:val="32"/>
          <w:szCs w:val="32"/>
        </w:rPr>
        <w:t>ь</w:t>
      </w:r>
      <w:r w:rsidR="00F83812" w:rsidRPr="00D30663">
        <w:rPr>
          <w:sz w:val="32"/>
          <w:szCs w:val="32"/>
        </w:rPr>
        <w:t xml:space="preserve"> (104 %)</w:t>
      </w:r>
      <w:r w:rsidR="00950C9D" w:rsidRPr="00D30663">
        <w:rPr>
          <w:sz w:val="32"/>
          <w:szCs w:val="32"/>
        </w:rPr>
        <w:t>.</w:t>
      </w:r>
      <w:r w:rsidRPr="00D30663">
        <w:rPr>
          <w:sz w:val="32"/>
          <w:szCs w:val="32"/>
        </w:rPr>
        <w:t xml:space="preserve"> </w:t>
      </w:r>
    </w:p>
    <w:p w:rsidR="00354F50" w:rsidRPr="00D30663" w:rsidRDefault="00354F50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Наряду с собственными доходами в бюджет поселения поступили дотации, субвенции и субсидии в размере </w:t>
      </w:r>
      <w:r w:rsidR="00A66FF5" w:rsidRPr="00D30663">
        <w:rPr>
          <w:b/>
          <w:sz w:val="32"/>
          <w:szCs w:val="32"/>
        </w:rPr>
        <w:t>14 348 105</w:t>
      </w:r>
      <w:r w:rsidR="00A66FF5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рублей. </w:t>
      </w:r>
    </w:p>
    <w:p w:rsidR="00354F50" w:rsidRPr="00D30663" w:rsidRDefault="00354F50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Налог на профессиональный доход в 202</w:t>
      </w:r>
      <w:r w:rsidR="00A66FF5" w:rsidRPr="00D30663">
        <w:rPr>
          <w:sz w:val="32"/>
          <w:szCs w:val="32"/>
        </w:rPr>
        <w:t>2</w:t>
      </w:r>
      <w:r w:rsidRPr="00D30663">
        <w:rPr>
          <w:sz w:val="32"/>
          <w:szCs w:val="32"/>
        </w:rPr>
        <w:t xml:space="preserve"> году составил </w:t>
      </w:r>
      <w:r w:rsidR="00A66FF5" w:rsidRPr="00D30663">
        <w:rPr>
          <w:b/>
          <w:sz w:val="32"/>
          <w:szCs w:val="32"/>
        </w:rPr>
        <w:t>142</w:t>
      </w:r>
      <w:r w:rsidR="004821DD" w:rsidRPr="00D30663">
        <w:rPr>
          <w:b/>
          <w:sz w:val="32"/>
          <w:szCs w:val="32"/>
        </w:rPr>
        <w:t xml:space="preserve"> </w:t>
      </w:r>
      <w:r w:rsidR="00A66FF5" w:rsidRPr="00D30663">
        <w:rPr>
          <w:b/>
          <w:sz w:val="32"/>
          <w:szCs w:val="32"/>
        </w:rPr>
        <w:t>583</w:t>
      </w:r>
      <w:r w:rsidRPr="00D30663">
        <w:rPr>
          <w:sz w:val="32"/>
          <w:szCs w:val="32"/>
        </w:rPr>
        <w:t xml:space="preserve"> руб. </w:t>
      </w:r>
    </w:p>
    <w:p w:rsidR="006C4914" w:rsidRPr="00D30663" w:rsidRDefault="006C4914" w:rsidP="006C4914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Бюджет 2023 года, как и в 2022 году принят бездефицитный по доходам и расходам в сумме </w:t>
      </w:r>
      <w:r w:rsidRPr="00D30663">
        <w:rPr>
          <w:b/>
          <w:sz w:val="32"/>
          <w:szCs w:val="32"/>
        </w:rPr>
        <w:t>42 454 200</w:t>
      </w:r>
      <w:r w:rsidRPr="00D30663">
        <w:rPr>
          <w:sz w:val="32"/>
          <w:szCs w:val="32"/>
        </w:rPr>
        <w:t xml:space="preserve"> рублей.</w:t>
      </w:r>
    </w:p>
    <w:p w:rsidR="006C4914" w:rsidRPr="00D30663" w:rsidRDefault="006C4914" w:rsidP="006C4914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8 слайд</w:t>
      </w:r>
    </w:p>
    <w:p w:rsidR="00354F50" w:rsidRPr="00D30663" w:rsidRDefault="00354F50" w:rsidP="003A10DC">
      <w:pPr>
        <w:pStyle w:val="a6"/>
        <w:ind w:left="0"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Подводя финансовые итоги 202</w:t>
      </w:r>
      <w:r w:rsidR="00A66FF5" w:rsidRPr="00D30663">
        <w:rPr>
          <w:sz w:val="32"/>
          <w:szCs w:val="32"/>
        </w:rPr>
        <w:t>2</w:t>
      </w:r>
      <w:r w:rsidRPr="00D30663">
        <w:rPr>
          <w:sz w:val="32"/>
          <w:szCs w:val="32"/>
        </w:rPr>
        <w:t xml:space="preserve"> года надо сказать, что поступившие в бюджет доходы, позволили обеспечить выплату заработной платы, без просроченной кредиторской задолженности и выплату по социально значимым расходам муниципальных учреждений. </w:t>
      </w:r>
    </w:p>
    <w:p w:rsidR="005E087B" w:rsidRPr="00D30663" w:rsidRDefault="00A66FF5" w:rsidP="00362760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Бюджет муниципального образования за 2022 по расходам исполнен на </w:t>
      </w:r>
      <w:r w:rsidR="00F83812" w:rsidRPr="00D30663">
        <w:rPr>
          <w:b/>
          <w:sz w:val="32"/>
          <w:szCs w:val="32"/>
        </w:rPr>
        <w:t>43 472 500</w:t>
      </w:r>
      <w:r w:rsidRPr="00D30663">
        <w:rPr>
          <w:b/>
          <w:sz w:val="32"/>
          <w:szCs w:val="32"/>
        </w:rPr>
        <w:t xml:space="preserve"> рублей</w:t>
      </w:r>
      <w:r w:rsidR="00F83812" w:rsidRPr="00D30663">
        <w:rPr>
          <w:b/>
          <w:sz w:val="32"/>
          <w:szCs w:val="32"/>
        </w:rPr>
        <w:t>.</w:t>
      </w:r>
      <w:r w:rsidR="00362760" w:rsidRPr="00D30663">
        <w:rPr>
          <w:b/>
          <w:sz w:val="32"/>
          <w:szCs w:val="32"/>
        </w:rPr>
        <w:t xml:space="preserve"> </w:t>
      </w:r>
      <w:r w:rsidR="00362760" w:rsidRPr="00D30663">
        <w:rPr>
          <w:sz w:val="32"/>
          <w:szCs w:val="32"/>
        </w:rPr>
        <w:t xml:space="preserve">в 2022 году в рамках муниципального контракта </w:t>
      </w:r>
      <w:r w:rsidR="00362760" w:rsidRPr="00D30663">
        <w:rPr>
          <w:b/>
          <w:sz w:val="32"/>
          <w:szCs w:val="32"/>
        </w:rPr>
        <w:t>по содержанию дорожного хозяйства</w:t>
      </w:r>
      <w:r w:rsidR="00362760" w:rsidRPr="00D30663">
        <w:rPr>
          <w:sz w:val="32"/>
          <w:szCs w:val="32"/>
        </w:rPr>
        <w:t xml:space="preserve"> </w:t>
      </w:r>
      <w:r w:rsidR="002040DC" w:rsidRPr="00D30663">
        <w:rPr>
          <w:sz w:val="32"/>
          <w:szCs w:val="32"/>
        </w:rPr>
        <w:t xml:space="preserve">проводились </w:t>
      </w:r>
      <w:r w:rsidR="00362760" w:rsidRPr="00D30663">
        <w:rPr>
          <w:sz w:val="32"/>
          <w:szCs w:val="32"/>
        </w:rPr>
        <w:t>работы</w:t>
      </w:r>
      <w:r w:rsidR="009C4F9B" w:rsidRPr="00D30663">
        <w:rPr>
          <w:sz w:val="32"/>
          <w:szCs w:val="32"/>
        </w:rPr>
        <w:t xml:space="preserve"> </w:t>
      </w:r>
      <w:proofErr w:type="gramStart"/>
      <w:r w:rsidR="009C4F9B" w:rsidRPr="00D30663">
        <w:rPr>
          <w:sz w:val="32"/>
          <w:szCs w:val="32"/>
        </w:rPr>
        <w:t>по</w:t>
      </w:r>
      <w:r w:rsidR="00760F49" w:rsidRPr="00D30663">
        <w:rPr>
          <w:sz w:val="32"/>
          <w:szCs w:val="32"/>
        </w:rPr>
        <w:t xml:space="preserve"> </w:t>
      </w:r>
      <w:r w:rsidR="009C4F9B" w:rsidRPr="00D30663">
        <w:rPr>
          <w:sz w:val="32"/>
          <w:szCs w:val="32"/>
        </w:rPr>
        <w:t>летнему</w:t>
      </w:r>
      <w:proofErr w:type="gramEnd"/>
      <w:r w:rsidR="009C4F9B" w:rsidRPr="00D30663">
        <w:rPr>
          <w:sz w:val="32"/>
          <w:szCs w:val="32"/>
        </w:rPr>
        <w:t xml:space="preserve"> и зимнему содержанию дорог, по </w:t>
      </w:r>
      <w:r w:rsidR="005E087B" w:rsidRPr="00D30663">
        <w:rPr>
          <w:sz w:val="32"/>
          <w:szCs w:val="32"/>
        </w:rPr>
        <w:t>разметк</w:t>
      </w:r>
      <w:r w:rsidR="009C4F9B" w:rsidRPr="00D30663">
        <w:rPr>
          <w:sz w:val="32"/>
          <w:szCs w:val="32"/>
        </w:rPr>
        <w:t>е</w:t>
      </w:r>
      <w:r w:rsidR="005E087B" w:rsidRPr="00D30663">
        <w:rPr>
          <w:sz w:val="32"/>
          <w:szCs w:val="32"/>
        </w:rPr>
        <w:t xml:space="preserve"> дорог</w:t>
      </w:r>
      <w:r w:rsidR="009C4F9B" w:rsidRPr="00D30663">
        <w:rPr>
          <w:sz w:val="32"/>
          <w:szCs w:val="32"/>
        </w:rPr>
        <w:t>,</w:t>
      </w:r>
      <w:r w:rsidR="007C0634" w:rsidRPr="00D30663">
        <w:rPr>
          <w:sz w:val="32"/>
          <w:szCs w:val="32"/>
        </w:rPr>
        <w:t xml:space="preserve"> </w:t>
      </w:r>
      <w:r w:rsidR="009C4F9B" w:rsidRPr="00D30663">
        <w:rPr>
          <w:sz w:val="32"/>
          <w:szCs w:val="32"/>
        </w:rPr>
        <w:t>пешеходных переходов и парковочных площадок</w:t>
      </w:r>
      <w:r w:rsidR="00647394" w:rsidRPr="00D30663">
        <w:rPr>
          <w:sz w:val="32"/>
          <w:szCs w:val="32"/>
        </w:rPr>
        <w:t xml:space="preserve">, </w:t>
      </w:r>
      <w:r w:rsidR="005E087B" w:rsidRPr="00D30663">
        <w:rPr>
          <w:sz w:val="32"/>
          <w:szCs w:val="32"/>
        </w:rPr>
        <w:t>ямочный ремонт</w:t>
      </w:r>
      <w:r w:rsidR="00D1295E" w:rsidRPr="00D30663">
        <w:rPr>
          <w:sz w:val="32"/>
          <w:szCs w:val="32"/>
        </w:rPr>
        <w:t xml:space="preserve">, </w:t>
      </w:r>
      <w:r w:rsidR="005E087B" w:rsidRPr="00D30663">
        <w:rPr>
          <w:sz w:val="32"/>
          <w:szCs w:val="32"/>
        </w:rPr>
        <w:t>строительство тр</w:t>
      </w:r>
      <w:r w:rsidR="00F83812" w:rsidRPr="00D30663">
        <w:rPr>
          <w:sz w:val="32"/>
          <w:szCs w:val="32"/>
        </w:rPr>
        <w:t>о</w:t>
      </w:r>
      <w:r w:rsidR="005E087B" w:rsidRPr="00D30663">
        <w:rPr>
          <w:sz w:val="32"/>
          <w:szCs w:val="32"/>
        </w:rPr>
        <w:t xml:space="preserve">туара в </w:t>
      </w:r>
      <w:proofErr w:type="spellStart"/>
      <w:r w:rsidR="005E087B" w:rsidRPr="00D30663">
        <w:rPr>
          <w:sz w:val="32"/>
          <w:szCs w:val="32"/>
        </w:rPr>
        <w:t>д.Иркен</w:t>
      </w:r>
      <w:proofErr w:type="spellEnd"/>
      <w:r w:rsidR="009C4F9B" w:rsidRPr="00D30663">
        <w:rPr>
          <w:sz w:val="32"/>
          <w:szCs w:val="32"/>
        </w:rPr>
        <w:t xml:space="preserve"> мощностью</w:t>
      </w:r>
      <w:r w:rsidR="00D1295E" w:rsidRPr="00D30663">
        <w:rPr>
          <w:sz w:val="32"/>
          <w:szCs w:val="32"/>
        </w:rPr>
        <w:t xml:space="preserve"> </w:t>
      </w:r>
      <w:r w:rsidR="00E476C2" w:rsidRPr="00D30663">
        <w:rPr>
          <w:sz w:val="32"/>
          <w:szCs w:val="32"/>
        </w:rPr>
        <w:t xml:space="preserve">119,5 </w:t>
      </w:r>
      <w:proofErr w:type="spellStart"/>
      <w:r w:rsidR="004821DD" w:rsidRPr="00D30663">
        <w:rPr>
          <w:sz w:val="32"/>
          <w:szCs w:val="32"/>
        </w:rPr>
        <w:t>кв.м</w:t>
      </w:r>
      <w:proofErr w:type="spellEnd"/>
      <w:r w:rsidR="007C0634" w:rsidRPr="00D30663">
        <w:rPr>
          <w:sz w:val="32"/>
          <w:szCs w:val="32"/>
        </w:rPr>
        <w:t>.</w:t>
      </w:r>
      <w:r w:rsidR="005E087B" w:rsidRPr="00D30663">
        <w:rPr>
          <w:sz w:val="32"/>
          <w:szCs w:val="32"/>
        </w:rPr>
        <w:t xml:space="preserve"> </w:t>
      </w:r>
    </w:p>
    <w:p w:rsidR="00EA7BE3" w:rsidRPr="00D30663" w:rsidRDefault="00EA7BE3" w:rsidP="005E087B">
      <w:pPr>
        <w:ind w:firstLine="709"/>
        <w:jc w:val="both"/>
        <w:rPr>
          <w:b/>
          <w:bCs/>
          <w:color w:val="C00000"/>
          <w:sz w:val="32"/>
          <w:szCs w:val="32"/>
          <w:shd w:val="clear" w:color="auto" w:fill="FBFBFB"/>
        </w:rPr>
      </w:pPr>
      <w:r w:rsidRPr="00D30663">
        <w:rPr>
          <w:b/>
          <w:bCs/>
          <w:color w:val="C00000"/>
          <w:sz w:val="32"/>
          <w:szCs w:val="32"/>
          <w:shd w:val="clear" w:color="auto" w:fill="FBFBFB"/>
        </w:rPr>
        <w:t xml:space="preserve">9 слайд </w:t>
      </w:r>
    </w:p>
    <w:p w:rsidR="005E087B" w:rsidRPr="00D30663" w:rsidRDefault="005E087B" w:rsidP="005E087B">
      <w:pPr>
        <w:ind w:firstLine="709"/>
        <w:jc w:val="both"/>
        <w:rPr>
          <w:sz w:val="32"/>
          <w:szCs w:val="32"/>
        </w:rPr>
      </w:pPr>
      <w:proofErr w:type="spellStart"/>
      <w:r w:rsidRPr="00D30663">
        <w:rPr>
          <w:b/>
          <w:bCs/>
          <w:sz w:val="32"/>
          <w:szCs w:val="32"/>
          <w:shd w:val="clear" w:color="auto" w:fill="FBFBFB"/>
        </w:rPr>
        <w:t>Уличнoe</w:t>
      </w:r>
      <w:proofErr w:type="spellEnd"/>
      <w:r w:rsidRPr="00D30663">
        <w:rPr>
          <w:b/>
          <w:bCs/>
          <w:sz w:val="32"/>
          <w:szCs w:val="32"/>
          <w:shd w:val="clear" w:color="auto" w:fill="FBFBFB"/>
        </w:rPr>
        <w:t xml:space="preserve"> </w:t>
      </w:r>
      <w:proofErr w:type="spellStart"/>
      <w:r w:rsidRPr="00D30663">
        <w:rPr>
          <w:b/>
          <w:bCs/>
          <w:sz w:val="32"/>
          <w:szCs w:val="32"/>
          <w:shd w:val="clear" w:color="auto" w:fill="FBFBFB"/>
        </w:rPr>
        <w:t>ocвeщeниe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 </w:t>
      </w:r>
      <w:proofErr w:type="spellStart"/>
      <w:r w:rsidRPr="00D30663">
        <w:rPr>
          <w:bCs/>
          <w:sz w:val="32"/>
          <w:szCs w:val="32"/>
          <w:shd w:val="clear" w:color="auto" w:fill="FBFBFB"/>
        </w:rPr>
        <w:t>являeтcя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 </w:t>
      </w:r>
      <w:proofErr w:type="spellStart"/>
      <w:r w:rsidRPr="00D30663">
        <w:rPr>
          <w:bCs/>
          <w:sz w:val="32"/>
          <w:szCs w:val="32"/>
          <w:shd w:val="clear" w:color="auto" w:fill="FBFBFB"/>
        </w:rPr>
        <w:t>ocнoвoй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 </w:t>
      </w:r>
      <w:proofErr w:type="spellStart"/>
      <w:r w:rsidRPr="00D30663">
        <w:rPr>
          <w:bCs/>
          <w:sz w:val="32"/>
          <w:szCs w:val="32"/>
          <w:shd w:val="clear" w:color="auto" w:fill="FBFBFB"/>
        </w:rPr>
        <w:t>бeзoпacнoй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 жизни в </w:t>
      </w:r>
      <w:proofErr w:type="spellStart"/>
      <w:r w:rsidRPr="00D30663">
        <w:rPr>
          <w:bCs/>
          <w:sz w:val="32"/>
          <w:szCs w:val="32"/>
          <w:shd w:val="clear" w:color="auto" w:fill="FBFBFB"/>
        </w:rPr>
        <w:t>нaceлённыx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 </w:t>
      </w:r>
      <w:proofErr w:type="spellStart"/>
      <w:r w:rsidRPr="00D30663">
        <w:rPr>
          <w:bCs/>
          <w:sz w:val="32"/>
          <w:szCs w:val="32"/>
          <w:shd w:val="clear" w:color="auto" w:fill="FBFBFB"/>
        </w:rPr>
        <w:t>пунктax</w:t>
      </w:r>
      <w:proofErr w:type="spellEnd"/>
      <w:r w:rsidRPr="00D30663">
        <w:rPr>
          <w:bCs/>
          <w:sz w:val="32"/>
          <w:szCs w:val="32"/>
          <w:shd w:val="clear" w:color="auto" w:fill="FBFBFB"/>
        </w:rPr>
        <w:t xml:space="preserve">. </w:t>
      </w:r>
      <w:r w:rsidRPr="00D30663">
        <w:rPr>
          <w:sz w:val="32"/>
          <w:szCs w:val="32"/>
        </w:rPr>
        <w:t>По ул. Ленина</w:t>
      </w:r>
      <w:r w:rsidR="007C0634" w:rsidRPr="00D30663">
        <w:rPr>
          <w:sz w:val="32"/>
          <w:szCs w:val="32"/>
        </w:rPr>
        <w:t xml:space="preserve"> </w:t>
      </w:r>
      <w:r w:rsidR="009C4F9B" w:rsidRPr="00D30663">
        <w:rPr>
          <w:sz w:val="32"/>
          <w:szCs w:val="32"/>
        </w:rPr>
        <w:t xml:space="preserve">и ул.Космодемьянской </w:t>
      </w:r>
      <w:r w:rsidRPr="00D30663">
        <w:rPr>
          <w:sz w:val="32"/>
          <w:szCs w:val="32"/>
        </w:rPr>
        <w:t xml:space="preserve">проведена реконструкция </w:t>
      </w:r>
      <w:r w:rsidR="009C4F9B" w:rsidRPr="00D30663">
        <w:rPr>
          <w:sz w:val="32"/>
          <w:szCs w:val="32"/>
        </w:rPr>
        <w:t xml:space="preserve">и модернизация </w:t>
      </w:r>
      <w:r w:rsidRPr="00D30663">
        <w:rPr>
          <w:sz w:val="32"/>
          <w:szCs w:val="32"/>
        </w:rPr>
        <w:t xml:space="preserve">системы освещения: установлены новые опоры, светодиодные светильники. </w:t>
      </w:r>
      <w:r w:rsidRPr="00D30663">
        <w:rPr>
          <w:bCs/>
          <w:sz w:val="32"/>
          <w:szCs w:val="32"/>
          <w:shd w:val="clear" w:color="auto" w:fill="FBFBFB"/>
        </w:rPr>
        <w:t xml:space="preserve">В 2022 году по уличному освещению были проведены следующие работы: 1) замена </w:t>
      </w:r>
      <w:r w:rsidR="009C4F9B" w:rsidRPr="00D30663">
        <w:rPr>
          <w:bCs/>
          <w:sz w:val="32"/>
          <w:szCs w:val="32"/>
          <w:shd w:val="clear" w:color="auto" w:fill="FBFBFB"/>
        </w:rPr>
        <w:t xml:space="preserve">ламп </w:t>
      </w:r>
      <w:r w:rsidRPr="00D30663">
        <w:rPr>
          <w:bCs/>
          <w:sz w:val="32"/>
          <w:szCs w:val="32"/>
          <w:shd w:val="clear" w:color="auto" w:fill="FBFBFB"/>
        </w:rPr>
        <w:t xml:space="preserve">ДРЛ на светодиодные </w:t>
      </w:r>
      <w:r w:rsidR="009C4F9B" w:rsidRPr="00D30663">
        <w:rPr>
          <w:bCs/>
          <w:sz w:val="32"/>
          <w:szCs w:val="32"/>
          <w:shd w:val="clear" w:color="auto" w:fill="FBFBFB"/>
        </w:rPr>
        <w:t>лампы</w:t>
      </w:r>
      <w:r w:rsidRPr="00D30663">
        <w:rPr>
          <w:bCs/>
          <w:sz w:val="32"/>
          <w:szCs w:val="32"/>
          <w:shd w:val="clear" w:color="auto" w:fill="FBFBFB"/>
        </w:rPr>
        <w:t xml:space="preserve"> - </w:t>
      </w:r>
      <w:r w:rsidR="007C549E" w:rsidRPr="00D30663">
        <w:rPr>
          <w:bCs/>
          <w:sz w:val="32"/>
          <w:szCs w:val="32"/>
          <w:shd w:val="clear" w:color="auto" w:fill="FBFBFB"/>
        </w:rPr>
        <w:t>134</w:t>
      </w:r>
      <w:r w:rsidRPr="00D30663">
        <w:rPr>
          <w:bCs/>
          <w:sz w:val="32"/>
          <w:szCs w:val="32"/>
          <w:shd w:val="clear" w:color="auto" w:fill="FBFBFB"/>
        </w:rPr>
        <w:t xml:space="preserve"> шт., 2) установлено</w:t>
      </w:r>
      <w:r w:rsidR="007C549E" w:rsidRPr="00D30663">
        <w:rPr>
          <w:bCs/>
          <w:sz w:val="32"/>
          <w:szCs w:val="32"/>
          <w:shd w:val="clear" w:color="auto" w:fill="FBFBFB"/>
        </w:rPr>
        <w:t xml:space="preserve"> </w:t>
      </w:r>
      <w:r w:rsidR="00EC7A12" w:rsidRPr="00D30663">
        <w:rPr>
          <w:bCs/>
          <w:sz w:val="32"/>
          <w:szCs w:val="32"/>
          <w:shd w:val="clear" w:color="auto" w:fill="FBFBFB"/>
        </w:rPr>
        <w:t>28</w:t>
      </w:r>
      <w:r w:rsidR="009C4F9B" w:rsidRPr="00D30663">
        <w:rPr>
          <w:bCs/>
          <w:sz w:val="32"/>
          <w:szCs w:val="32"/>
          <w:shd w:val="clear" w:color="auto" w:fill="FBFBFB"/>
        </w:rPr>
        <w:t xml:space="preserve"> </w:t>
      </w:r>
      <w:r w:rsidRPr="00D30663">
        <w:rPr>
          <w:sz w:val="32"/>
          <w:szCs w:val="32"/>
        </w:rPr>
        <w:t>экономичных светодиодных светильника, 3) проложено более 500 метров СИП. Экономический эффект составил 509</w:t>
      </w:r>
      <w:r w:rsidR="009C4F9B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061 руб.</w:t>
      </w:r>
    </w:p>
    <w:p w:rsidR="00B77A17" w:rsidRPr="00D30663" w:rsidRDefault="00B77A17" w:rsidP="00A66FF5">
      <w:pPr>
        <w:pStyle w:val="a6"/>
        <w:ind w:left="0"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10 слайд</w:t>
      </w:r>
    </w:p>
    <w:p w:rsidR="0017454F" w:rsidRPr="00D30663" w:rsidRDefault="0017454F" w:rsidP="00B77A17">
      <w:pPr>
        <w:pStyle w:val="a6"/>
        <w:numPr>
          <w:ilvl w:val="0"/>
          <w:numId w:val="30"/>
        </w:numPr>
        <w:ind w:left="993" w:hanging="284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lastRenderedPageBreak/>
        <w:t>Программы и мероприятия</w:t>
      </w:r>
    </w:p>
    <w:p w:rsidR="0017454F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Повышение уровня жизни граждан во многом зависит от социально-экономического развития поселения. В тоже время источником решения многих вопросов, в настоящее время, являются федеральные и республиканские программы, которые были направлены на улучшение качества жизни населения. </w:t>
      </w:r>
    </w:p>
    <w:p w:rsidR="0017454F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Хотелось бы остановиться на некоторых из них. </w:t>
      </w:r>
    </w:p>
    <w:p w:rsidR="0017454F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 программе «</w:t>
      </w:r>
      <w:r w:rsidRPr="00D30663">
        <w:rPr>
          <w:b/>
          <w:sz w:val="32"/>
          <w:szCs w:val="32"/>
        </w:rPr>
        <w:t>Приведение в нормативное состояние дорожно-уличной сети с устройством покрытия из щебеночно-песчаной смеси»</w:t>
      </w:r>
      <w:r w:rsidRPr="00D30663">
        <w:rPr>
          <w:sz w:val="32"/>
          <w:szCs w:val="32"/>
        </w:rPr>
        <w:t xml:space="preserve"> проведены работы </w:t>
      </w:r>
      <w:r w:rsidR="00FF13DA" w:rsidRPr="00D30663">
        <w:rPr>
          <w:sz w:val="32"/>
          <w:szCs w:val="32"/>
        </w:rPr>
        <w:t>по</w:t>
      </w:r>
      <w:r w:rsidRPr="00D30663">
        <w:rPr>
          <w:sz w:val="32"/>
          <w:szCs w:val="32"/>
        </w:rPr>
        <w:t xml:space="preserve"> </w:t>
      </w:r>
      <w:r w:rsidR="00C138AA" w:rsidRPr="00D30663">
        <w:rPr>
          <w:sz w:val="32"/>
          <w:szCs w:val="32"/>
        </w:rPr>
        <w:t>ул.Полевая</w:t>
      </w:r>
      <w:r w:rsidR="007864CA" w:rsidRPr="00D30663">
        <w:rPr>
          <w:sz w:val="32"/>
          <w:szCs w:val="32"/>
        </w:rPr>
        <w:t xml:space="preserve"> </w:t>
      </w:r>
      <w:r w:rsidR="00FF13DA" w:rsidRPr="00D30663">
        <w:rPr>
          <w:sz w:val="32"/>
          <w:szCs w:val="32"/>
        </w:rPr>
        <w:t>мощность-</w:t>
      </w:r>
      <w:r w:rsidR="007864CA" w:rsidRPr="00D30663">
        <w:rPr>
          <w:sz w:val="32"/>
          <w:szCs w:val="32"/>
        </w:rPr>
        <w:t xml:space="preserve">4013,7 </w:t>
      </w:r>
      <w:proofErr w:type="gramStart"/>
      <w:r w:rsidR="007864CA" w:rsidRPr="00D30663">
        <w:rPr>
          <w:sz w:val="32"/>
          <w:szCs w:val="32"/>
        </w:rPr>
        <w:t>кв.м</w:t>
      </w:r>
      <w:proofErr w:type="gramEnd"/>
      <w:r w:rsidR="00C138AA" w:rsidRPr="00D30663">
        <w:rPr>
          <w:sz w:val="32"/>
          <w:szCs w:val="32"/>
        </w:rPr>
        <w:t>,</w:t>
      </w:r>
      <w:r w:rsidR="003064DE" w:rsidRPr="00D30663">
        <w:rPr>
          <w:sz w:val="32"/>
          <w:szCs w:val="32"/>
        </w:rPr>
        <w:t xml:space="preserve"> </w:t>
      </w:r>
      <w:r w:rsidR="00515963" w:rsidRPr="00D30663">
        <w:rPr>
          <w:sz w:val="32"/>
          <w:szCs w:val="32"/>
        </w:rPr>
        <w:t xml:space="preserve">частично по </w:t>
      </w:r>
      <w:r w:rsidR="00C138AA" w:rsidRPr="00D30663">
        <w:rPr>
          <w:sz w:val="32"/>
          <w:szCs w:val="32"/>
        </w:rPr>
        <w:t>ул.К</w:t>
      </w:r>
      <w:r w:rsidR="007864CA" w:rsidRPr="00D30663">
        <w:rPr>
          <w:sz w:val="32"/>
          <w:szCs w:val="32"/>
        </w:rPr>
        <w:t>расноармейская-</w:t>
      </w:r>
      <w:r w:rsidR="00FF13DA" w:rsidRPr="00D30663">
        <w:rPr>
          <w:sz w:val="32"/>
          <w:szCs w:val="32"/>
        </w:rPr>
        <w:t xml:space="preserve"> мощность-</w:t>
      </w:r>
      <w:r w:rsidR="007864CA" w:rsidRPr="00D30663">
        <w:rPr>
          <w:sz w:val="32"/>
          <w:szCs w:val="32"/>
        </w:rPr>
        <w:t>1209 кв.м.</w:t>
      </w:r>
      <w:r w:rsidRPr="00D30663">
        <w:rPr>
          <w:sz w:val="32"/>
          <w:szCs w:val="32"/>
        </w:rPr>
        <w:t xml:space="preserve">, выполнены работы по асфальтированию дороги </w:t>
      </w:r>
      <w:r w:rsidR="00C138AA" w:rsidRPr="00D30663">
        <w:rPr>
          <w:sz w:val="32"/>
          <w:szCs w:val="32"/>
        </w:rPr>
        <w:t>по ул.Дружба</w:t>
      </w:r>
      <w:r w:rsidR="007864CA" w:rsidRPr="00D30663">
        <w:rPr>
          <w:sz w:val="32"/>
          <w:szCs w:val="32"/>
        </w:rPr>
        <w:t xml:space="preserve"> </w:t>
      </w:r>
      <w:r w:rsidR="00FF13DA" w:rsidRPr="00D30663">
        <w:rPr>
          <w:sz w:val="32"/>
          <w:szCs w:val="32"/>
        </w:rPr>
        <w:t>мощность-</w:t>
      </w:r>
      <w:r w:rsidR="007864CA" w:rsidRPr="00D30663">
        <w:rPr>
          <w:sz w:val="32"/>
          <w:szCs w:val="32"/>
        </w:rPr>
        <w:t>455 кв.м</w:t>
      </w:r>
      <w:r w:rsidR="00C138AA" w:rsidRPr="00D30663">
        <w:rPr>
          <w:sz w:val="32"/>
          <w:szCs w:val="32"/>
        </w:rPr>
        <w:t xml:space="preserve"> и ул.Чапаева</w:t>
      </w:r>
      <w:r w:rsidR="007864CA" w:rsidRPr="00D30663">
        <w:rPr>
          <w:sz w:val="32"/>
          <w:szCs w:val="32"/>
        </w:rPr>
        <w:t xml:space="preserve"> </w:t>
      </w:r>
      <w:r w:rsidR="00FF13DA" w:rsidRPr="00D30663">
        <w:rPr>
          <w:sz w:val="32"/>
          <w:szCs w:val="32"/>
        </w:rPr>
        <w:t>мощность-</w:t>
      </w:r>
      <w:r w:rsidR="007864CA" w:rsidRPr="00D30663">
        <w:rPr>
          <w:sz w:val="32"/>
          <w:szCs w:val="32"/>
        </w:rPr>
        <w:t>558 кв.м.</w:t>
      </w:r>
    </w:p>
    <w:p w:rsidR="00B77A17" w:rsidRPr="00D30663" w:rsidRDefault="0017454F" w:rsidP="00875A87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2021 году в соответствии с   Поручением Президента РФ Владимира Путина была введена программа социальной газификации </w:t>
      </w:r>
      <w:r w:rsidR="00875A87" w:rsidRPr="00D30663">
        <w:rPr>
          <w:b/>
          <w:sz w:val="32"/>
          <w:szCs w:val="32"/>
        </w:rPr>
        <w:t>–</w:t>
      </w:r>
      <w:r w:rsidRPr="00D30663">
        <w:rPr>
          <w:b/>
          <w:sz w:val="32"/>
          <w:szCs w:val="32"/>
        </w:rPr>
        <w:t xml:space="preserve"> </w:t>
      </w:r>
      <w:proofErr w:type="spellStart"/>
      <w:r w:rsidRPr="00D30663">
        <w:rPr>
          <w:b/>
          <w:sz w:val="32"/>
          <w:szCs w:val="32"/>
        </w:rPr>
        <w:t>догазификация</w:t>
      </w:r>
      <w:proofErr w:type="spellEnd"/>
      <w:r w:rsidR="00875A87" w:rsidRPr="00D30663">
        <w:rPr>
          <w:b/>
          <w:sz w:val="32"/>
          <w:szCs w:val="32"/>
        </w:rPr>
        <w:t>.</w:t>
      </w:r>
      <w:r w:rsidRPr="00D30663">
        <w:rPr>
          <w:sz w:val="32"/>
          <w:szCs w:val="32"/>
        </w:rPr>
        <w:t xml:space="preserve"> В 2022 году в п.г.т. Карабаш заявку подали 16 домовладений.</w:t>
      </w:r>
      <w:r w:rsidR="009C4F9B" w:rsidRPr="00D30663">
        <w:rPr>
          <w:sz w:val="32"/>
          <w:szCs w:val="32"/>
        </w:rPr>
        <w:t xml:space="preserve"> По </w:t>
      </w:r>
      <w:r w:rsidRPr="00D30663">
        <w:rPr>
          <w:sz w:val="32"/>
          <w:szCs w:val="32"/>
        </w:rPr>
        <w:t>10 домо</w:t>
      </w:r>
      <w:r w:rsidR="009C4F9B" w:rsidRPr="00D30663">
        <w:rPr>
          <w:sz w:val="32"/>
          <w:szCs w:val="32"/>
        </w:rPr>
        <w:t>владениям</w:t>
      </w:r>
      <w:r w:rsidRPr="00D30663">
        <w:rPr>
          <w:sz w:val="32"/>
          <w:szCs w:val="32"/>
        </w:rPr>
        <w:t xml:space="preserve"> работы выполнены полностью,</w:t>
      </w:r>
      <w:r w:rsidR="009C4F9B" w:rsidRPr="00D30663">
        <w:rPr>
          <w:sz w:val="32"/>
          <w:szCs w:val="32"/>
        </w:rPr>
        <w:t xml:space="preserve"> по 6</w:t>
      </w:r>
      <w:r w:rsidRPr="00D30663">
        <w:rPr>
          <w:sz w:val="32"/>
          <w:szCs w:val="32"/>
        </w:rPr>
        <w:t xml:space="preserve"> </w:t>
      </w:r>
      <w:r w:rsidR="009C4F9B" w:rsidRPr="00D30663">
        <w:rPr>
          <w:sz w:val="32"/>
          <w:szCs w:val="32"/>
        </w:rPr>
        <w:t xml:space="preserve">работы </w:t>
      </w:r>
      <w:r w:rsidR="00875A87" w:rsidRPr="00D30663">
        <w:rPr>
          <w:sz w:val="32"/>
          <w:szCs w:val="32"/>
        </w:rPr>
        <w:t>ведутся</w:t>
      </w:r>
      <w:r w:rsidR="009C4F9B" w:rsidRPr="00D30663">
        <w:rPr>
          <w:sz w:val="32"/>
          <w:szCs w:val="32"/>
        </w:rPr>
        <w:t>.</w:t>
      </w:r>
    </w:p>
    <w:p w:rsidR="00D30663" w:rsidRPr="00D30663" w:rsidRDefault="00D30663" w:rsidP="0017454F">
      <w:pPr>
        <w:ind w:firstLine="709"/>
        <w:jc w:val="both"/>
        <w:rPr>
          <w:b/>
          <w:color w:val="C00000"/>
          <w:sz w:val="32"/>
          <w:szCs w:val="32"/>
        </w:rPr>
      </w:pPr>
    </w:p>
    <w:p w:rsidR="00D30663" w:rsidRPr="00D30663" w:rsidRDefault="00D30663" w:rsidP="0017454F">
      <w:pPr>
        <w:ind w:firstLine="709"/>
        <w:jc w:val="both"/>
        <w:rPr>
          <w:b/>
          <w:color w:val="C00000"/>
          <w:sz w:val="32"/>
          <w:szCs w:val="32"/>
        </w:rPr>
      </w:pPr>
    </w:p>
    <w:p w:rsidR="009C4F9B" w:rsidRPr="00D30663" w:rsidRDefault="00B77A17" w:rsidP="0017454F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11 слайд</w:t>
      </w:r>
      <w:r w:rsidR="009C4F9B" w:rsidRPr="00D30663">
        <w:rPr>
          <w:b/>
          <w:color w:val="C00000"/>
          <w:sz w:val="32"/>
          <w:szCs w:val="32"/>
        </w:rPr>
        <w:t xml:space="preserve"> </w:t>
      </w:r>
    </w:p>
    <w:p w:rsidR="00EE7C00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Продолжается реализация </w:t>
      </w:r>
      <w:r w:rsidRPr="00D30663">
        <w:rPr>
          <w:b/>
          <w:sz w:val="32"/>
          <w:szCs w:val="32"/>
        </w:rPr>
        <w:t>Президентской программы «Наш двор»</w:t>
      </w:r>
      <w:r w:rsidRPr="00D30663">
        <w:rPr>
          <w:sz w:val="32"/>
          <w:szCs w:val="32"/>
        </w:rPr>
        <w:t>. За три года реализации программы было благоустроено 10 дворовых территори</w:t>
      </w:r>
      <w:r w:rsidR="00FF13DA" w:rsidRPr="00D30663">
        <w:rPr>
          <w:sz w:val="32"/>
          <w:szCs w:val="32"/>
        </w:rPr>
        <w:t>й</w:t>
      </w:r>
      <w:r w:rsidRPr="00D30663">
        <w:rPr>
          <w:sz w:val="32"/>
          <w:szCs w:val="32"/>
        </w:rPr>
        <w:t xml:space="preserve">. Из них в 2022 году 3 дворовые территории. Выполнены следующие работы: заасфальтировали проезды, парковки и тротуары, обустроили песчаное покрытие для детских и спортивных площадок, установили скамейки, урны, опоры освещения, безопасное детское и спортивное оборудование, созданы площадки для ТКО, установили хозяйственно - бытовое оборудование. </w:t>
      </w:r>
    </w:p>
    <w:p w:rsidR="00B77A17" w:rsidRPr="00D30663" w:rsidRDefault="00B77A17" w:rsidP="0017454F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12 слайд</w:t>
      </w:r>
    </w:p>
    <w:p w:rsidR="00B77A17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Значимой формой по решению вопросов местного значения является введение </w:t>
      </w:r>
      <w:r w:rsidRPr="00D30663">
        <w:rPr>
          <w:b/>
          <w:sz w:val="32"/>
          <w:szCs w:val="32"/>
        </w:rPr>
        <w:t>самообложения граждан</w:t>
      </w:r>
      <w:r w:rsidRPr="00D30663">
        <w:rPr>
          <w:sz w:val="32"/>
          <w:szCs w:val="32"/>
        </w:rPr>
        <w:t xml:space="preserve">. Жители </w:t>
      </w:r>
      <w:r w:rsidR="00866487" w:rsidRPr="00D30663">
        <w:rPr>
          <w:sz w:val="32"/>
          <w:szCs w:val="32"/>
        </w:rPr>
        <w:t xml:space="preserve">посёлка </w:t>
      </w:r>
      <w:r w:rsidRPr="00D30663">
        <w:rPr>
          <w:sz w:val="32"/>
          <w:szCs w:val="32"/>
        </w:rPr>
        <w:t xml:space="preserve">неоднократно принимали участие в данной программе. На средства самообложения </w:t>
      </w:r>
      <w:r w:rsidR="00866487" w:rsidRPr="00D30663">
        <w:rPr>
          <w:sz w:val="32"/>
          <w:szCs w:val="32"/>
        </w:rPr>
        <w:t>в</w:t>
      </w:r>
      <w:r w:rsidR="009019FA" w:rsidRPr="00D30663">
        <w:rPr>
          <w:sz w:val="32"/>
          <w:szCs w:val="32"/>
        </w:rPr>
        <w:t xml:space="preserve"> 2022 году </w:t>
      </w:r>
      <w:r w:rsidRPr="00D30663">
        <w:rPr>
          <w:sz w:val="32"/>
          <w:szCs w:val="32"/>
        </w:rPr>
        <w:t xml:space="preserve">в д. </w:t>
      </w:r>
      <w:proofErr w:type="spellStart"/>
      <w:r w:rsidRPr="00D30663">
        <w:rPr>
          <w:sz w:val="32"/>
          <w:szCs w:val="32"/>
        </w:rPr>
        <w:t>Иркен</w:t>
      </w:r>
      <w:proofErr w:type="spellEnd"/>
      <w:r w:rsidRPr="00D30663">
        <w:rPr>
          <w:sz w:val="32"/>
          <w:szCs w:val="32"/>
        </w:rPr>
        <w:t xml:space="preserve"> выполнены работы </w:t>
      </w:r>
      <w:r w:rsidR="00EE562C" w:rsidRPr="00D30663">
        <w:rPr>
          <w:sz w:val="32"/>
          <w:szCs w:val="32"/>
        </w:rPr>
        <w:t xml:space="preserve">по </w:t>
      </w:r>
      <w:r w:rsidRPr="00D30663">
        <w:rPr>
          <w:sz w:val="32"/>
          <w:szCs w:val="32"/>
        </w:rPr>
        <w:t>строительству тротуар</w:t>
      </w:r>
      <w:r w:rsidR="007C1045" w:rsidRPr="00D30663">
        <w:rPr>
          <w:sz w:val="32"/>
          <w:szCs w:val="32"/>
        </w:rPr>
        <w:t>а</w:t>
      </w:r>
      <w:r w:rsidR="00B23391" w:rsidRPr="00D30663">
        <w:rPr>
          <w:sz w:val="32"/>
          <w:szCs w:val="32"/>
        </w:rPr>
        <w:t xml:space="preserve"> мощностью</w:t>
      </w:r>
      <w:r w:rsidR="004C48AE" w:rsidRPr="00D30663">
        <w:rPr>
          <w:sz w:val="32"/>
          <w:szCs w:val="32"/>
        </w:rPr>
        <w:t xml:space="preserve"> </w:t>
      </w:r>
      <w:r w:rsidR="00094CBA" w:rsidRPr="00D30663">
        <w:rPr>
          <w:sz w:val="32"/>
          <w:szCs w:val="32"/>
        </w:rPr>
        <w:t>124,8</w:t>
      </w:r>
      <w:r w:rsidR="00E476C2" w:rsidRPr="00D30663">
        <w:rPr>
          <w:sz w:val="32"/>
          <w:szCs w:val="32"/>
        </w:rPr>
        <w:t xml:space="preserve"> </w:t>
      </w:r>
      <w:r w:rsidR="00EE7C00" w:rsidRPr="00D30663">
        <w:rPr>
          <w:sz w:val="32"/>
          <w:szCs w:val="32"/>
        </w:rPr>
        <w:t>кв.м</w:t>
      </w:r>
      <w:r w:rsidR="009019FA" w:rsidRPr="00D30663">
        <w:rPr>
          <w:sz w:val="32"/>
          <w:szCs w:val="32"/>
        </w:rPr>
        <w:t>.</w:t>
      </w:r>
      <w:r w:rsidR="00EE7C00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В течение декабря прошлого года на части территории посёлка городского типа Карабаш и в </w:t>
      </w:r>
      <w:proofErr w:type="spellStart"/>
      <w:r w:rsidRPr="00D30663">
        <w:rPr>
          <w:sz w:val="32"/>
          <w:szCs w:val="32"/>
        </w:rPr>
        <w:t>д.Иркен</w:t>
      </w:r>
      <w:proofErr w:type="spellEnd"/>
      <w:r w:rsidRPr="00D30663">
        <w:rPr>
          <w:sz w:val="32"/>
          <w:szCs w:val="32"/>
        </w:rPr>
        <w:t>, были проведены сходы граждан по введению самообложения граждан на текущий год.</w:t>
      </w:r>
    </w:p>
    <w:p w:rsidR="0017454F" w:rsidRPr="00D30663" w:rsidRDefault="00B77A17" w:rsidP="0017454F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13 слайд</w:t>
      </w:r>
      <w:r w:rsidR="0017454F" w:rsidRPr="00D30663">
        <w:rPr>
          <w:b/>
          <w:color w:val="C00000"/>
          <w:sz w:val="32"/>
          <w:szCs w:val="32"/>
        </w:rPr>
        <w:t xml:space="preserve">           </w:t>
      </w:r>
    </w:p>
    <w:p w:rsidR="0017454F" w:rsidRPr="00D30663" w:rsidRDefault="0017454F" w:rsidP="0017454F">
      <w:pPr>
        <w:ind w:firstLine="709"/>
        <w:jc w:val="both"/>
        <w:rPr>
          <w:sz w:val="32"/>
          <w:szCs w:val="32"/>
        </w:rPr>
      </w:pPr>
      <w:r w:rsidRPr="00D30663">
        <w:rPr>
          <w:b/>
          <w:sz w:val="32"/>
          <w:szCs w:val="32"/>
        </w:rPr>
        <w:t>Привлечение дополнительных денежных средств   на благоустройство</w:t>
      </w:r>
      <w:r w:rsidRPr="00D30663">
        <w:rPr>
          <w:sz w:val="32"/>
          <w:szCs w:val="32"/>
        </w:rPr>
        <w:t xml:space="preserve"> нашей территории возможно также через участие в различных конкурсах и проектах</w:t>
      </w:r>
      <w:r w:rsidR="00875A87" w:rsidRPr="00D30663">
        <w:rPr>
          <w:sz w:val="32"/>
          <w:szCs w:val="32"/>
        </w:rPr>
        <w:t>.</w:t>
      </w:r>
    </w:p>
    <w:p w:rsidR="0017454F" w:rsidRPr="00D30663" w:rsidRDefault="000F7236" w:rsidP="0017454F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январе прошлого года</w:t>
      </w:r>
      <w:r w:rsidR="0017454F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мы приняли</w:t>
      </w:r>
      <w:r w:rsidR="0017454F" w:rsidRPr="00D30663">
        <w:rPr>
          <w:sz w:val="32"/>
          <w:szCs w:val="32"/>
        </w:rPr>
        <w:t xml:space="preserve"> участие в </w:t>
      </w:r>
      <w:r w:rsidR="0017454F" w:rsidRPr="00D30663">
        <w:rPr>
          <w:b/>
          <w:sz w:val="32"/>
          <w:szCs w:val="32"/>
        </w:rPr>
        <w:t>Республиканском конкурсе среди муниципальных образований Республики Татарстан</w:t>
      </w:r>
      <w:r w:rsidR="004F0CF1" w:rsidRPr="00D30663">
        <w:rPr>
          <w:b/>
          <w:sz w:val="32"/>
          <w:szCs w:val="32"/>
        </w:rPr>
        <w:t>.</w:t>
      </w:r>
      <w:r w:rsidR="0017454F" w:rsidRPr="00D30663">
        <w:rPr>
          <w:b/>
          <w:sz w:val="32"/>
          <w:szCs w:val="32"/>
        </w:rPr>
        <w:t xml:space="preserve"> </w:t>
      </w:r>
      <w:r w:rsidR="00443B54" w:rsidRPr="00D30663">
        <w:rPr>
          <w:sz w:val="32"/>
          <w:szCs w:val="32"/>
        </w:rPr>
        <w:lastRenderedPageBreak/>
        <w:t xml:space="preserve">Посёлок </w:t>
      </w:r>
      <w:r w:rsidR="0017454F" w:rsidRPr="00D30663">
        <w:rPr>
          <w:sz w:val="32"/>
          <w:szCs w:val="32"/>
        </w:rPr>
        <w:t>Карабаш признан победителем в номинации «Лучшее оформление центральной новогодней ёлки и проведение новогодних мероприятий в поселениях по пяти зональным группам</w:t>
      </w:r>
      <w:r w:rsidR="004F0CF1" w:rsidRPr="00D30663">
        <w:rPr>
          <w:sz w:val="32"/>
          <w:szCs w:val="32"/>
        </w:rPr>
        <w:t>»</w:t>
      </w:r>
      <w:r w:rsidR="0017454F" w:rsidRPr="00D30663">
        <w:rPr>
          <w:sz w:val="32"/>
          <w:szCs w:val="32"/>
        </w:rPr>
        <w:t>, получив призовой фонд в размере 300 тысяч рублей. В этом году посёлок также принял участие в конкурсе</w:t>
      </w:r>
      <w:r w:rsidR="004C48AE" w:rsidRPr="00D30663">
        <w:rPr>
          <w:sz w:val="32"/>
          <w:szCs w:val="32"/>
        </w:rPr>
        <w:t xml:space="preserve"> и вошёл в тройку призовых мест, заняв 3 место.</w:t>
      </w:r>
    </w:p>
    <w:p w:rsidR="00B77A17" w:rsidRPr="00D30663" w:rsidRDefault="00B77A17" w:rsidP="0017454F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14 слайд</w:t>
      </w:r>
    </w:p>
    <w:p w:rsidR="001709E4" w:rsidRPr="00D30663" w:rsidRDefault="0017454F" w:rsidP="001709E4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Грантовая программа Благотворительного фонда «Татнефть» </w:t>
      </w:r>
      <w:proofErr w:type="gramStart"/>
      <w:r w:rsidRPr="00D30663">
        <w:rPr>
          <w:sz w:val="32"/>
          <w:szCs w:val="32"/>
        </w:rPr>
        <w:t>-это</w:t>
      </w:r>
      <w:proofErr w:type="gramEnd"/>
      <w:r w:rsidRPr="00D30663">
        <w:rPr>
          <w:sz w:val="32"/>
          <w:szCs w:val="32"/>
        </w:rPr>
        <w:t xml:space="preserve"> новый комплексный механизм взаимодействия Компании «Татнефть» с муниципалитетами. В 2022 году исполнительный комитет муниципального образования «Посёлок городского типа Карабаш» стал победителем конкурса грантов с проектами по благоустройству </w:t>
      </w:r>
      <w:r w:rsidRPr="00D30663">
        <w:rPr>
          <w:b/>
          <w:sz w:val="32"/>
          <w:szCs w:val="32"/>
        </w:rPr>
        <w:t>родника «</w:t>
      </w:r>
      <w:proofErr w:type="spellStart"/>
      <w:r w:rsidRPr="00D30663">
        <w:rPr>
          <w:b/>
          <w:sz w:val="32"/>
          <w:szCs w:val="32"/>
        </w:rPr>
        <w:t>Изге</w:t>
      </w:r>
      <w:proofErr w:type="spellEnd"/>
      <w:r w:rsidRPr="00D30663">
        <w:rPr>
          <w:b/>
          <w:sz w:val="32"/>
          <w:szCs w:val="32"/>
        </w:rPr>
        <w:t xml:space="preserve"> </w:t>
      </w:r>
      <w:proofErr w:type="spellStart"/>
      <w:r w:rsidRPr="00D30663">
        <w:rPr>
          <w:b/>
          <w:sz w:val="32"/>
          <w:szCs w:val="32"/>
        </w:rPr>
        <w:t>чишмә</w:t>
      </w:r>
      <w:proofErr w:type="spellEnd"/>
      <w:r w:rsidRPr="00D30663">
        <w:rPr>
          <w:b/>
          <w:sz w:val="32"/>
          <w:szCs w:val="32"/>
        </w:rPr>
        <w:t>-святой родник»</w:t>
      </w:r>
      <w:r w:rsidRPr="00D30663">
        <w:rPr>
          <w:sz w:val="32"/>
          <w:szCs w:val="32"/>
        </w:rPr>
        <w:t xml:space="preserve"> и </w:t>
      </w:r>
      <w:r w:rsidR="003064DE" w:rsidRPr="00D30663">
        <w:rPr>
          <w:sz w:val="32"/>
          <w:szCs w:val="32"/>
        </w:rPr>
        <w:t>по</w:t>
      </w:r>
      <w:r w:rsidR="00454099" w:rsidRPr="00D30663">
        <w:rPr>
          <w:sz w:val="32"/>
          <w:szCs w:val="32"/>
        </w:rPr>
        <w:t xml:space="preserve"> приобретению оборудования для</w:t>
      </w:r>
      <w:r w:rsidR="003064DE" w:rsidRPr="00D30663">
        <w:rPr>
          <w:sz w:val="32"/>
          <w:szCs w:val="32"/>
        </w:rPr>
        <w:t xml:space="preserve"> </w:t>
      </w:r>
      <w:r w:rsidR="00454099" w:rsidRPr="00D30663">
        <w:rPr>
          <w:sz w:val="32"/>
          <w:szCs w:val="32"/>
        </w:rPr>
        <w:t>детской площадки</w:t>
      </w:r>
      <w:r w:rsidRPr="00D30663">
        <w:rPr>
          <w:sz w:val="32"/>
          <w:szCs w:val="32"/>
        </w:rPr>
        <w:t xml:space="preserve"> </w:t>
      </w:r>
      <w:r w:rsidR="0045625A" w:rsidRPr="00D30663">
        <w:rPr>
          <w:b/>
          <w:sz w:val="32"/>
          <w:szCs w:val="32"/>
        </w:rPr>
        <w:t>Центрального</w:t>
      </w:r>
      <w:r w:rsidRPr="00D30663">
        <w:rPr>
          <w:b/>
          <w:sz w:val="32"/>
          <w:szCs w:val="32"/>
        </w:rPr>
        <w:t xml:space="preserve"> </w:t>
      </w:r>
      <w:proofErr w:type="gramStart"/>
      <w:r w:rsidRPr="00D30663">
        <w:rPr>
          <w:b/>
          <w:sz w:val="32"/>
          <w:szCs w:val="32"/>
        </w:rPr>
        <w:t>парк</w:t>
      </w:r>
      <w:r w:rsidR="0045625A" w:rsidRPr="00D30663">
        <w:rPr>
          <w:b/>
          <w:sz w:val="32"/>
          <w:szCs w:val="32"/>
        </w:rPr>
        <w:t>а</w:t>
      </w:r>
      <w:r w:rsidR="00454099" w:rsidRPr="00D30663">
        <w:rPr>
          <w:b/>
          <w:sz w:val="32"/>
          <w:szCs w:val="32"/>
        </w:rPr>
        <w:t xml:space="preserve"> </w:t>
      </w:r>
      <w:r w:rsidR="0045625A" w:rsidRPr="00D30663">
        <w:rPr>
          <w:b/>
          <w:sz w:val="32"/>
          <w:szCs w:val="32"/>
        </w:rPr>
        <w:t>.</w:t>
      </w:r>
      <w:proofErr w:type="gramEnd"/>
      <w:r w:rsidRPr="00D30663">
        <w:rPr>
          <w:sz w:val="32"/>
          <w:szCs w:val="32"/>
        </w:rPr>
        <w:t xml:space="preserve"> </w:t>
      </w:r>
      <w:r w:rsidR="001709E4" w:rsidRPr="00D30663">
        <w:rPr>
          <w:sz w:val="32"/>
          <w:szCs w:val="32"/>
        </w:rPr>
        <w:t xml:space="preserve">Благодаря грантам ПАО «Татнефть» в </w:t>
      </w:r>
      <w:r w:rsidR="00B630D8" w:rsidRPr="00D30663">
        <w:rPr>
          <w:sz w:val="32"/>
          <w:szCs w:val="32"/>
        </w:rPr>
        <w:t xml:space="preserve">посёлке </w:t>
      </w:r>
      <w:r w:rsidR="001709E4" w:rsidRPr="00D30663">
        <w:rPr>
          <w:sz w:val="32"/>
          <w:szCs w:val="32"/>
        </w:rPr>
        <w:t xml:space="preserve">Карабаш появятся новые центры притяжения для </w:t>
      </w:r>
      <w:r w:rsidR="00EE1C5C" w:rsidRPr="00D30663">
        <w:rPr>
          <w:sz w:val="32"/>
          <w:szCs w:val="32"/>
        </w:rPr>
        <w:t xml:space="preserve">взрослых и </w:t>
      </w:r>
      <w:r w:rsidR="001709E4" w:rsidRPr="00D30663">
        <w:rPr>
          <w:sz w:val="32"/>
          <w:szCs w:val="32"/>
        </w:rPr>
        <w:t>подрастающего поколения. </w:t>
      </w:r>
    </w:p>
    <w:p w:rsidR="00B77A17" w:rsidRPr="00D30663" w:rsidRDefault="00B77A17" w:rsidP="001709E4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15 слайд</w:t>
      </w:r>
    </w:p>
    <w:p w:rsidR="00E476C2" w:rsidRPr="00D30663" w:rsidRDefault="0017454F" w:rsidP="00E476C2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Кроме того, в 2022 году </w:t>
      </w:r>
      <w:r w:rsidR="001709E4" w:rsidRPr="00D30663">
        <w:rPr>
          <w:sz w:val="32"/>
          <w:szCs w:val="32"/>
        </w:rPr>
        <w:t xml:space="preserve">при активной поддержке и участии Главы Бугульминского муниципального района </w:t>
      </w:r>
      <w:proofErr w:type="spellStart"/>
      <w:r w:rsidR="001709E4" w:rsidRPr="00D30663">
        <w:rPr>
          <w:sz w:val="32"/>
          <w:szCs w:val="32"/>
        </w:rPr>
        <w:t>Л.Р.Закирова</w:t>
      </w:r>
      <w:proofErr w:type="spellEnd"/>
      <w:r w:rsidR="001709E4" w:rsidRPr="00D30663">
        <w:rPr>
          <w:sz w:val="32"/>
          <w:szCs w:val="32"/>
        </w:rPr>
        <w:t xml:space="preserve"> были проведены общественные обсуждения благоустройства </w:t>
      </w:r>
      <w:r w:rsidRPr="00D30663">
        <w:rPr>
          <w:sz w:val="32"/>
          <w:szCs w:val="32"/>
        </w:rPr>
        <w:t>центральн</w:t>
      </w:r>
      <w:r w:rsidR="001709E4" w:rsidRPr="00D30663">
        <w:rPr>
          <w:sz w:val="32"/>
          <w:szCs w:val="32"/>
        </w:rPr>
        <w:t>ого</w:t>
      </w:r>
      <w:r w:rsidRPr="00D30663">
        <w:rPr>
          <w:sz w:val="32"/>
          <w:szCs w:val="32"/>
        </w:rPr>
        <w:t xml:space="preserve"> парк</w:t>
      </w:r>
      <w:r w:rsidR="001709E4" w:rsidRPr="00D30663">
        <w:rPr>
          <w:sz w:val="32"/>
          <w:szCs w:val="32"/>
        </w:rPr>
        <w:t>а</w:t>
      </w:r>
      <w:r w:rsidRPr="00D30663">
        <w:rPr>
          <w:sz w:val="32"/>
          <w:szCs w:val="32"/>
        </w:rPr>
        <w:t xml:space="preserve"> </w:t>
      </w:r>
      <w:r w:rsidR="00F302E4" w:rsidRPr="00D30663">
        <w:rPr>
          <w:sz w:val="32"/>
          <w:szCs w:val="32"/>
        </w:rPr>
        <w:t xml:space="preserve">посёлка </w:t>
      </w:r>
      <w:r w:rsidR="00EE562C" w:rsidRPr="00D30663">
        <w:rPr>
          <w:sz w:val="32"/>
          <w:szCs w:val="32"/>
        </w:rPr>
        <w:t>Карабаш</w:t>
      </w:r>
      <w:r w:rsidR="001709E4" w:rsidRPr="00D30663">
        <w:rPr>
          <w:sz w:val="32"/>
          <w:szCs w:val="32"/>
        </w:rPr>
        <w:t>, который</w:t>
      </w:r>
      <w:r w:rsidRPr="00D30663">
        <w:rPr>
          <w:sz w:val="32"/>
          <w:szCs w:val="32"/>
        </w:rPr>
        <w:t xml:space="preserve"> жители Бугульминского района выбрали по результатам голосования для благоустройства</w:t>
      </w:r>
      <w:r w:rsidR="001709E4" w:rsidRPr="00D30663">
        <w:rPr>
          <w:sz w:val="32"/>
          <w:szCs w:val="32"/>
        </w:rPr>
        <w:t>.</w:t>
      </w:r>
      <w:r w:rsidRPr="00D30663">
        <w:rPr>
          <w:sz w:val="32"/>
          <w:szCs w:val="32"/>
        </w:rPr>
        <w:t xml:space="preserve"> </w:t>
      </w:r>
      <w:r w:rsidR="001709E4" w:rsidRPr="00D30663">
        <w:rPr>
          <w:sz w:val="32"/>
          <w:szCs w:val="32"/>
        </w:rPr>
        <w:t>Мероприятие будет</w:t>
      </w:r>
      <w:r w:rsidRPr="00D30663">
        <w:rPr>
          <w:sz w:val="32"/>
          <w:szCs w:val="32"/>
        </w:rPr>
        <w:t xml:space="preserve"> выполняться в рамках реализации </w:t>
      </w:r>
      <w:r w:rsidR="00E476C2" w:rsidRPr="00D30663">
        <w:rPr>
          <w:sz w:val="32"/>
          <w:szCs w:val="32"/>
        </w:rPr>
        <w:t>федерального проекта «Формирование комфортной городской среды» нацпроекта «Жилье и городская среда» в текущем году.</w:t>
      </w:r>
    </w:p>
    <w:p w:rsidR="00B77A17" w:rsidRPr="00D30663" w:rsidRDefault="00B77A17" w:rsidP="00E476C2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16 слайд</w:t>
      </w:r>
    </w:p>
    <w:p w:rsidR="004408EE" w:rsidRPr="00D30663" w:rsidRDefault="004408EE" w:rsidP="00B77A17">
      <w:pPr>
        <w:pStyle w:val="a6"/>
        <w:numPr>
          <w:ilvl w:val="0"/>
          <w:numId w:val="30"/>
        </w:numPr>
        <w:ind w:left="993" w:hanging="284"/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Мероприятия</w:t>
      </w:r>
    </w:p>
    <w:p w:rsidR="00B77A17" w:rsidRPr="00D30663" w:rsidRDefault="004408EE" w:rsidP="003064DE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Прошлый год для посёлка был юбилейным - 65 лет со дня присвоения посёлку статуса «посёлок городского типа». Было </w:t>
      </w:r>
      <w:r w:rsidR="00211F1F" w:rsidRPr="00D30663">
        <w:rPr>
          <w:sz w:val="32"/>
          <w:szCs w:val="32"/>
        </w:rPr>
        <w:t xml:space="preserve">организовано и </w:t>
      </w:r>
      <w:r w:rsidRPr="00D30663">
        <w:rPr>
          <w:sz w:val="32"/>
          <w:szCs w:val="32"/>
        </w:rPr>
        <w:t>проведено большое количество праздничных мероприятий</w:t>
      </w:r>
      <w:r w:rsidR="00527793" w:rsidRPr="00D30663">
        <w:rPr>
          <w:sz w:val="32"/>
          <w:szCs w:val="32"/>
        </w:rPr>
        <w:t>:</w:t>
      </w:r>
      <w:r w:rsidRPr="00D30663">
        <w:rPr>
          <w:sz w:val="32"/>
          <w:szCs w:val="32"/>
        </w:rPr>
        <w:t xml:space="preserve"> </w:t>
      </w:r>
      <w:r w:rsidR="00527793" w:rsidRPr="00D30663">
        <w:rPr>
          <w:sz w:val="32"/>
          <w:szCs w:val="32"/>
        </w:rPr>
        <w:t>День Победы, Сабантуй, День посёлка</w:t>
      </w:r>
      <w:r w:rsidR="004C48AE" w:rsidRPr="00D30663">
        <w:rPr>
          <w:sz w:val="32"/>
          <w:szCs w:val="32"/>
        </w:rPr>
        <w:t>, День молодёжи</w:t>
      </w:r>
      <w:r w:rsidR="00527793" w:rsidRPr="00D30663">
        <w:rPr>
          <w:sz w:val="32"/>
          <w:szCs w:val="32"/>
        </w:rPr>
        <w:t xml:space="preserve">. </w:t>
      </w:r>
    </w:p>
    <w:p w:rsidR="00B77A17" w:rsidRPr="00D30663" w:rsidRDefault="00B77A17" w:rsidP="003064DE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17 слайд</w:t>
      </w:r>
    </w:p>
    <w:p w:rsidR="003B2E18" w:rsidRPr="00D30663" w:rsidRDefault="00527793" w:rsidP="003064DE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Кроме запланированных мероприятий, организовали и внеплановое. Это </w:t>
      </w:r>
      <w:r w:rsidR="004408EE" w:rsidRPr="00D30663">
        <w:rPr>
          <w:sz w:val="32"/>
          <w:szCs w:val="32"/>
        </w:rPr>
        <w:t xml:space="preserve">встреча участника конного пробега из Якутии потомственного коневода </w:t>
      </w:r>
      <w:proofErr w:type="spellStart"/>
      <w:r w:rsidR="004408EE" w:rsidRPr="00D30663">
        <w:rPr>
          <w:sz w:val="32"/>
          <w:szCs w:val="32"/>
        </w:rPr>
        <w:t>Дугуйдаана</w:t>
      </w:r>
      <w:proofErr w:type="spellEnd"/>
      <w:r w:rsidR="004408EE" w:rsidRPr="00D30663">
        <w:rPr>
          <w:sz w:val="32"/>
          <w:szCs w:val="32"/>
        </w:rPr>
        <w:t xml:space="preserve"> </w:t>
      </w:r>
      <w:proofErr w:type="spellStart"/>
      <w:r w:rsidR="004408EE" w:rsidRPr="00D30663">
        <w:rPr>
          <w:sz w:val="32"/>
          <w:szCs w:val="32"/>
        </w:rPr>
        <w:t>Винокурова</w:t>
      </w:r>
      <w:proofErr w:type="spellEnd"/>
      <w:r w:rsidR="003B2E18" w:rsidRPr="00D30663">
        <w:rPr>
          <w:sz w:val="32"/>
          <w:szCs w:val="32"/>
        </w:rPr>
        <w:t>, которая состоялась 23 июня</w:t>
      </w:r>
      <w:r w:rsidR="004408EE" w:rsidRPr="00D30663">
        <w:rPr>
          <w:sz w:val="32"/>
          <w:szCs w:val="32"/>
        </w:rPr>
        <w:t xml:space="preserve">. </w:t>
      </w:r>
      <w:r w:rsidR="006831F2" w:rsidRPr="00D30663">
        <w:rPr>
          <w:sz w:val="32"/>
          <w:szCs w:val="32"/>
        </w:rPr>
        <w:t>Путь длиной более 11 тысяч километров занял год и четыре месяца и прошёл по территории 15 субъектов Российской Федерации</w:t>
      </w:r>
      <w:r w:rsidR="003B2E18" w:rsidRPr="00D30663">
        <w:rPr>
          <w:sz w:val="32"/>
          <w:szCs w:val="32"/>
        </w:rPr>
        <w:t>.</w:t>
      </w:r>
    </w:p>
    <w:p w:rsidR="00B77A17" w:rsidRPr="00D30663" w:rsidRDefault="00B77A17" w:rsidP="003064DE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18 слайд</w:t>
      </w:r>
    </w:p>
    <w:p w:rsidR="00211F1F" w:rsidRPr="00D30663" w:rsidRDefault="00211F1F" w:rsidP="00B77A17">
      <w:pPr>
        <w:pStyle w:val="a6"/>
        <w:numPr>
          <w:ilvl w:val="0"/>
          <w:numId w:val="30"/>
        </w:numPr>
        <w:ind w:left="993" w:hanging="284"/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Народный контроль, обращение граждан</w:t>
      </w:r>
    </w:p>
    <w:p w:rsidR="00211F1F" w:rsidRPr="00D30663" w:rsidRDefault="00211F1F" w:rsidP="00211F1F">
      <w:pPr>
        <w:pStyle w:val="a6"/>
        <w:ind w:left="142" w:firstLine="57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Одной из главных задач главы поселения заключается в решении вопросов местного значения, в том числе и работа по рассмотрению обращений и заявлений жителей.</w:t>
      </w:r>
    </w:p>
    <w:p w:rsidR="00211F1F" w:rsidRPr="00D30663" w:rsidRDefault="00211F1F" w:rsidP="00211F1F">
      <w:pPr>
        <w:ind w:firstLine="708"/>
        <w:jc w:val="both"/>
        <w:rPr>
          <w:sz w:val="32"/>
          <w:szCs w:val="32"/>
        </w:rPr>
      </w:pPr>
      <w:r w:rsidRPr="00D30663">
        <w:rPr>
          <w:noProof/>
          <w:sz w:val="32"/>
          <w:szCs w:val="32"/>
        </w:rPr>
        <w:t>За 2022 год в адрес Главы посёлка поступило</w:t>
      </w:r>
      <w:r w:rsidR="00721D35" w:rsidRPr="00D30663">
        <w:rPr>
          <w:noProof/>
          <w:sz w:val="32"/>
          <w:szCs w:val="32"/>
        </w:rPr>
        <w:t xml:space="preserve"> 67</w:t>
      </w:r>
      <w:r w:rsidRPr="00D30663">
        <w:rPr>
          <w:noProof/>
          <w:sz w:val="32"/>
          <w:szCs w:val="32"/>
        </w:rPr>
        <w:t xml:space="preserve"> обращений граждан.  Из них 16-письменные обращения, 25 обращений по подведомственности </w:t>
      </w:r>
      <w:r w:rsidRPr="00D30663">
        <w:rPr>
          <w:noProof/>
          <w:sz w:val="32"/>
          <w:szCs w:val="32"/>
        </w:rPr>
        <w:lastRenderedPageBreak/>
        <w:t>через систему электронного документооборота, 16</w:t>
      </w:r>
      <w:r w:rsidRPr="00D30663">
        <w:rPr>
          <w:sz w:val="32"/>
          <w:szCs w:val="32"/>
        </w:rPr>
        <w:t xml:space="preserve"> </w:t>
      </w:r>
      <w:r w:rsidRPr="00D30663">
        <w:rPr>
          <w:noProof/>
          <w:sz w:val="32"/>
          <w:szCs w:val="32"/>
        </w:rPr>
        <w:t>через ГИС РТ «Народный контроль»,  10 - на личном приёме.</w:t>
      </w:r>
      <w:r w:rsidRPr="00D30663">
        <w:rPr>
          <w:sz w:val="32"/>
          <w:szCs w:val="32"/>
        </w:rPr>
        <w:t xml:space="preserve"> </w:t>
      </w:r>
    </w:p>
    <w:p w:rsidR="00211F1F" w:rsidRPr="00D30663" w:rsidRDefault="00211F1F" w:rsidP="00211F1F">
      <w:pPr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         Большинство обращений связаны </w:t>
      </w:r>
      <w:r w:rsidR="00B23391" w:rsidRPr="00D30663">
        <w:rPr>
          <w:sz w:val="32"/>
          <w:szCs w:val="32"/>
        </w:rPr>
        <w:t xml:space="preserve">с содержанием многоквартирных жилых домов, отсутствием </w:t>
      </w:r>
      <w:r w:rsidR="007C0634" w:rsidRPr="00D30663">
        <w:rPr>
          <w:sz w:val="32"/>
          <w:szCs w:val="32"/>
        </w:rPr>
        <w:t xml:space="preserve">водоснабжения </w:t>
      </w:r>
      <w:r w:rsidR="00B23391" w:rsidRPr="00D30663">
        <w:rPr>
          <w:sz w:val="32"/>
          <w:szCs w:val="32"/>
        </w:rPr>
        <w:t>и нехваткой питьевой воды,</w:t>
      </w:r>
      <w:r w:rsidR="007C0634" w:rsidRPr="00D30663">
        <w:rPr>
          <w:sz w:val="32"/>
          <w:szCs w:val="32"/>
        </w:rPr>
        <w:t xml:space="preserve"> с</w:t>
      </w:r>
      <w:r w:rsidR="00B23391" w:rsidRPr="00D30663">
        <w:rPr>
          <w:sz w:val="32"/>
          <w:szCs w:val="32"/>
        </w:rPr>
        <w:t xml:space="preserve"> отловом бродячих собак. Так же поступали вопросы,</w:t>
      </w:r>
      <w:r w:rsidR="006D32EE" w:rsidRPr="00D30663">
        <w:rPr>
          <w:sz w:val="32"/>
          <w:szCs w:val="32"/>
        </w:rPr>
        <w:t xml:space="preserve"> </w:t>
      </w:r>
      <w:r w:rsidR="00B23391" w:rsidRPr="00D30663">
        <w:rPr>
          <w:sz w:val="32"/>
          <w:szCs w:val="32"/>
        </w:rPr>
        <w:t>связанные со строительством и ремонтом дорог</w:t>
      </w:r>
      <w:r w:rsidR="006D32EE" w:rsidRPr="00D30663">
        <w:rPr>
          <w:sz w:val="32"/>
          <w:szCs w:val="32"/>
        </w:rPr>
        <w:t xml:space="preserve"> и замены уличного освещения.</w:t>
      </w:r>
      <w:r w:rsidR="00B23391" w:rsidRPr="00D30663">
        <w:rPr>
          <w:sz w:val="32"/>
          <w:szCs w:val="32"/>
        </w:rPr>
        <w:t xml:space="preserve"> </w:t>
      </w:r>
    </w:p>
    <w:p w:rsidR="00211F1F" w:rsidRPr="00D30663" w:rsidRDefault="00211F1F" w:rsidP="00211F1F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Из поступивших 67 обращений: 56 решены положительно, 6 запланированы к исполнению, по 5 даны разъяснения.</w:t>
      </w:r>
    </w:p>
    <w:p w:rsidR="00B77A17" w:rsidRPr="00D30663" w:rsidRDefault="00B77A17" w:rsidP="00B77A17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19 слайд</w:t>
      </w:r>
    </w:p>
    <w:p w:rsidR="00211F1F" w:rsidRPr="00D30663" w:rsidRDefault="00211F1F" w:rsidP="00B77A17">
      <w:pPr>
        <w:pStyle w:val="a6"/>
        <w:numPr>
          <w:ilvl w:val="0"/>
          <w:numId w:val="30"/>
        </w:numPr>
        <w:ind w:left="993" w:hanging="284"/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Информация по депутатам</w:t>
      </w:r>
    </w:p>
    <w:p w:rsidR="009F6F7A" w:rsidRPr="00D30663" w:rsidRDefault="00211F1F" w:rsidP="00211F1F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Депутатский корпус состоит из 10 депутатов. В этом году был</w:t>
      </w:r>
      <w:r w:rsidR="00E06C67" w:rsidRPr="00D30663">
        <w:rPr>
          <w:sz w:val="32"/>
          <w:szCs w:val="32"/>
        </w:rPr>
        <w:t xml:space="preserve">и проведены выборы по одномандатному избирательному округу № 2. Депутатом </w:t>
      </w:r>
      <w:r w:rsidRPr="00D30663">
        <w:rPr>
          <w:sz w:val="32"/>
          <w:szCs w:val="32"/>
        </w:rPr>
        <w:t>избран</w:t>
      </w:r>
      <w:r w:rsidR="00E06C67" w:rsidRPr="00D30663">
        <w:rPr>
          <w:sz w:val="32"/>
          <w:szCs w:val="32"/>
        </w:rPr>
        <w:t>а</w:t>
      </w:r>
      <w:r w:rsidRPr="00D30663">
        <w:rPr>
          <w:sz w:val="32"/>
          <w:szCs w:val="32"/>
        </w:rPr>
        <w:t xml:space="preserve"> </w:t>
      </w:r>
      <w:proofErr w:type="spellStart"/>
      <w:r w:rsidRPr="00D30663">
        <w:rPr>
          <w:sz w:val="32"/>
          <w:szCs w:val="32"/>
        </w:rPr>
        <w:t>Фазуллина</w:t>
      </w:r>
      <w:proofErr w:type="spellEnd"/>
      <w:r w:rsidRPr="00D30663">
        <w:rPr>
          <w:sz w:val="32"/>
          <w:szCs w:val="32"/>
        </w:rPr>
        <w:t xml:space="preserve"> Г.М. За 2022 год проведено 13 сессий, на которых рассмотрено 40 вопросов местного значения. Также депутаты принимают активное участие и оказывают помощь при проведении </w:t>
      </w:r>
      <w:r w:rsidR="00E06C67" w:rsidRPr="00D30663">
        <w:rPr>
          <w:sz w:val="32"/>
          <w:szCs w:val="32"/>
        </w:rPr>
        <w:t xml:space="preserve">всех </w:t>
      </w:r>
      <w:r w:rsidRPr="00D30663">
        <w:rPr>
          <w:sz w:val="32"/>
          <w:szCs w:val="32"/>
        </w:rPr>
        <w:t xml:space="preserve">общепоселковых мероприятий, таких как Сабантуй, День посёлка, День пожилых людей, 9 мая и др. </w:t>
      </w:r>
      <w:r w:rsidR="007C0634" w:rsidRPr="00D30663">
        <w:rPr>
          <w:sz w:val="32"/>
          <w:szCs w:val="32"/>
        </w:rPr>
        <w:t>На Новый год д</w:t>
      </w:r>
      <w:r w:rsidRPr="00D30663">
        <w:rPr>
          <w:sz w:val="32"/>
          <w:szCs w:val="32"/>
        </w:rPr>
        <w:t>епутат</w:t>
      </w:r>
      <w:r w:rsidR="00EA57CF" w:rsidRPr="00D30663">
        <w:rPr>
          <w:sz w:val="32"/>
          <w:szCs w:val="32"/>
        </w:rPr>
        <w:t>ы</w:t>
      </w:r>
      <w:r w:rsidRPr="00D30663">
        <w:rPr>
          <w:sz w:val="32"/>
          <w:szCs w:val="32"/>
        </w:rPr>
        <w:t xml:space="preserve"> </w:t>
      </w:r>
      <w:r w:rsidR="007C1045" w:rsidRPr="00D30663">
        <w:rPr>
          <w:sz w:val="32"/>
          <w:szCs w:val="32"/>
        </w:rPr>
        <w:t xml:space="preserve">лично </w:t>
      </w:r>
      <w:r w:rsidRPr="00D30663">
        <w:rPr>
          <w:sz w:val="32"/>
          <w:szCs w:val="32"/>
        </w:rPr>
        <w:t>приняли участие в акции «Ёлк</w:t>
      </w:r>
      <w:r w:rsidR="00E06C67" w:rsidRPr="00D30663">
        <w:rPr>
          <w:sz w:val="32"/>
          <w:szCs w:val="32"/>
        </w:rPr>
        <w:t>а</w:t>
      </w:r>
      <w:r w:rsidRPr="00D30663">
        <w:rPr>
          <w:sz w:val="32"/>
          <w:szCs w:val="32"/>
        </w:rPr>
        <w:t xml:space="preserve"> желаний» для детей, находящиеся в социально-опасном положении</w:t>
      </w:r>
      <w:r w:rsidR="007C0634" w:rsidRPr="00D30663">
        <w:rPr>
          <w:sz w:val="32"/>
          <w:szCs w:val="32"/>
        </w:rPr>
        <w:t xml:space="preserve"> </w:t>
      </w:r>
      <w:r w:rsidR="00EA57CF" w:rsidRPr="00D30663">
        <w:rPr>
          <w:sz w:val="32"/>
          <w:szCs w:val="32"/>
        </w:rPr>
        <w:t>и приобрели для них подарки</w:t>
      </w:r>
      <w:r w:rsidRPr="00D30663">
        <w:rPr>
          <w:sz w:val="32"/>
          <w:szCs w:val="32"/>
        </w:rPr>
        <w:t xml:space="preserve">. </w:t>
      </w:r>
    </w:p>
    <w:p w:rsidR="00211F1F" w:rsidRPr="00D30663" w:rsidRDefault="009F6F7A" w:rsidP="009F6F7A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20 слайд</w:t>
      </w:r>
      <w:r w:rsidR="00211F1F" w:rsidRPr="00D30663">
        <w:rPr>
          <w:b/>
          <w:color w:val="C00000"/>
          <w:sz w:val="32"/>
          <w:szCs w:val="32"/>
        </w:rPr>
        <w:t xml:space="preserve"> </w:t>
      </w:r>
    </w:p>
    <w:p w:rsidR="00211F1F" w:rsidRPr="00D30663" w:rsidRDefault="004B19B1" w:rsidP="009F6F7A">
      <w:pPr>
        <w:pStyle w:val="a6"/>
        <w:numPr>
          <w:ilvl w:val="0"/>
          <w:numId w:val="30"/>
        </w:numPr>
        <w:ind w:left="993" w:hanging="284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Совет ветеранов</w:t>
      </w:r>
    </w:p>
    <w:p w:rsidR="00211F1F" w:rsidRPr="00D30663" w:rsidRDefault="00211F1F" w:rsidP="00211F1F">
      <w:pPr>
        <w:pStyle w:val="a6"/>
        <w:ind w:left="142" w:firstLine="425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Активное участие в жизни посёлка принимает Совет ветеранов, задача которого состоит в оказании посильной помощи в решении социально-бытовых вопросов жителей посёлка пожилого возраста и вовлечение их в активную социальную жизнь.</w:t>
      </w:r>
      <w:r w:rsidR="00187C96" w:rsidRPr="00D30663">
        <w:rPr>
          <w:sz w:val="32"/>
          <w:szCs w:val="32"/>
        </w:rPr>
        <w:t xml:space="preserve"> </w:t>
      </w:r>
    </w:p>
    <w:p w:rsidR="00211F1F" w:rsidRPr="00D30663" w:rsidRDefault="00496F5A" w:rsidP="00211F1F">
      <w:pPr>
        <w:pStyle w:val="a6"/>
        <w:ind w:left="142" w:firstLine="57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п.г.т. Карабаш проживает о</w:t>
      </w:r>
      <w:r w:rsidR="001D4D78" w:rsidRPr="00D30663">
        <w:rPr>
          <w:sz w:val="32"/>
          <w:szCs w:val="32"/>
        </w:rPr>
        <w:t xml:space="preserve">коло 900 </w:t>
      </w:r>
      <w:r w:rsidRPr="00D30663">
        <w:rPr>
          <w:sz w:val="32"/>
          <w:szCs w:val="32"/>
        </w:rPr>
        <w:t>пенсионеров</w:t>
      </w:r>
      <w:r w:rsidR="001D4D78" w:rsidRPr="00D30663">
        <w:rPr>
          <w:sz w:val="32"/>
          <w:szCs w:val="32"/>
        </w:rPr>
        <w:t xml:space="preserve">. </w:t>
      </w:r>
      <w:r w:rsidR="00211F1F" w:rsidRPr="00D30663">
        <w:rPr>
          <w:sz w:val="32"/>
          <w:szCs w:val="32"/>
        </w:rPr>
        <w:t>Без участия Совета ветеран</w:t>
      </w:r>
      <w:r w:rsidR="00F307E4" w:rsidRPr="00D30663">
        <w:rPr>
          <w:sz w:val="32"/>
          <w:szCs w:val="32"/>
        </w:rPr>
        <w:t>ов не проходи</w:t>
      </w:r>
      <w:r w:rsidR="00211F1F" w:rsidRPr="00D30663">
        <w:rPr>
          <w:sz w:val="32"/>
          <w:szCs w:val="32"/>
        </w:rPr>
        <w:t xml:space="preserve">т ни одно общественное мероприятие.  </w:t>
      </w:r>
      <w:r w:rsidR="00F307E4" w:rsidRPr="00D30663">
        <w:rPr>
          <w:sz w:val="32"/>
          <w:szCs w:val="32"/>
        </w:rPr>
        <w:t xml:space="preserve">Это </w:t>
      </w:r>
      <w:proofErr w:type="gramStart"/>
      <w:r w:rsidR="00F307E4" w:rsidRPr="00D30663">
        <w:rPr>
          <w:sz w:val="32"/>
          <w:szCs w:val="32"/>
        </w:rPr>
        <w:t xml:space="preserve">и </w:t>
      </w:r>
      <w:r w:rsidR="00211F1F" w:rsidRPr="00D30663">
        <w:rPr>
          <w:sz w:val="32"/>
          <w:szCs w:val="32"/>
        </w:rPr>
        <w:t xml:space="preserve"> Д</w:t>
      </w:r>
      <w:r w:rsidR="007C0634" w:rsidRPr="00D30663">
        <w:rPr>
          <w:sz w:val="32"/>
          <w:szCs w:val="32"/>
        </w:rPr>
        <w:t>ень</w:t>
      </w:r>
      <w:proofErr w:type="gramEnd"/>
      <w:r w:rsidR="00211F1F" w:rsidRPr="00D30663">
        <w:rPr>
          <w:sz w:val="32"/>
          <w:szCs w:val="32"/>
        </w:rPr>
        <w:t xml:space="preserve"> Победы, День пожилых людей, 8 Марта и др., принимают участие в субботниках. Стало доброй традицией поздравлять с юбилеем долгожителей </w:t>
      </w:r>
      <w:r w:rsidR="00F307E4" w:rsidRPr="00D30663">
        <w:rPr>
          <w:sz w:val="32"/>
          <w:szCs w:val="32"/>
        </w:rPr>
        <w:t>нашего поселка</w:t>
      </w:r>
      <w:r w:rsidR="00211F1F" w:rsidRPr="00D30663">
        <w:rPr>
          <w:sz w:val="32"/>
          <w:szCs w:val="32"/>
        </w:rPr>
        <w:t xml:space="preserve"> </w:t>
      </w:r>
      <w:r w:rsidR="00F307E4" w:rsidRPr="00D30663">
        <w:rPr>
          <w:sz w:val="32"/>
          <w:szCs w:val="32"/>
        </w:rPr>
        <w:t>и</w:t>
      </w:r>
      <w:r w:rsidR="00211F1F" w:rsidRPr="00D30663">
        <w:rPr>
          <w:sz w:val="32"/>
          <w:szCs w:val="32"/>
        </w:rPr>
        <w:t xml:space="preserve"> всегда председатель Совета ветеранов участвует в эт</w:t>
      </w:r>
      <w:r w:rsidR="007C0634" w:rsidRPr="00D30663">
        <w:rPr>
          <w:sz w:val="32"/>
          <w:szCs w:val="32"/>
        </w:rPr>
        <w:t>их</w:t>
      </w:r>
      <w:r w:rsidR="00211F1F" w:rsidRPr="00D30663">
        <w:rPr>
          <w:sz w:val="32"/>
          <w:szCs w:val="32"/>
        </w:rPr>
        <w:t xml:space="preserve"> мероприят</w:t>
      </w:r>
      <w:r w:rsidR="007C0634" w:rsidRPr="00D30663">
        <w:rPr>
          <w:sz w:val="32"/>
          <w:szCs w:val="32"/>
        </w:rPr>
        <w:t>иях</w:t>
      </w:r>
      <w:r w:rsidR="00211F1F" w:rsidRPr="00D30663">
        <w:rPr>
          <w:sz w:val="32"/>
          <w:szCs w:val="32"/>
        </w:rPr>
        <w:t xml:space="preserve"> и находит добрые слова для долгожителей.</w:t>
      </w:r>
    </w:p>
    <w:p w:rsidR="009F6F7A" w:rsidRPr="00D30663" w:rsidRDefault="009F6F7A" w:rsidP="00211F1F">
      <w:pPr>
        <w:ind w:left="142" w:firstLine="425"/>
        <w:jc w:val="both"/>
        <w:rPr>
          <w:b/>
          <w:iCs/>
          <w:color w:val="C00000"/>
          <w:sz w:val="32"/>
          <w:szCs w:val="32"/>
        </w:rPr>
      </w:pPr>
      <w:r w:rsidRPr="00D30663">
        <w:rPr>
          <w:b/>
          <w:iCs/>
          <w:color w:val="C00000"/>
          <w:sz w:val="32"/>
          <w:szCs w:val="32"/>
        </w:rPr>
        <w:t>21 слайд</w:t>
      </w:r>
    </w:p>
    <w:p w:rsidR="0003792D" w:rsidRPr="00D30663" w:rsidRDefault="00211F1F" w:rsidP="00211F1F">
      <w:pPr>
        <w:ind w:left="142" w:firstLine="425"/>
        <w:jc w:val="both"/>
        <w:rPr>
          <w:sz w:val="32"/>
          <w:szCs w:val="32"/>
        </w:rPr>
      </w:pPr>
      <w:r w:rsidRPr="00D30663">
        <w:rPr>
          <w:iCs/>
          <w:sz w:val="32"/>
          <w:szCs w:val="32"/>
        </w:rPr>
        <w:t xml:space="preserve">4 августа в </w:t>
      </w:r>
      <w:r w:rsidR="00EE562C" w:rsidRPr="00D30663">
        <w:rPr>
          <w:iCs/>
          <w:sz w:val="32"/>
          <w:szCs w:val="32"/>
        </w:rPr>
        <w:t>поселке</w:t>
      </w:r>
      <w:r w:rsidRPr="00D30663">
        <w:rPr>
          <w:iCs/>
          <w:sz w:val="32"/>
          <w:szCs w:val="32"/>
        </w:rPr>
        <w:t xml:space="preserve"> Карабаш, по инициативе члена Совета ветеранов </w:t>
      </w:r>
      <w:proofErr w:type="spellStart"/>
      <w:r w:rsidRPr="00D30663">
        <w:rPr>
          <w:iCs/>
          <w:sz w:val="32"/>
          <w:szCs w:val="32"/>
        </w:rPr>
        <w:t>Ф.А.Валиахметова</w:t>
      </w:r>
      <w:proofErr w:type="spellEnd"/>
      <w:r w:rsidR="00187C96" w:rsidRPr="00D30663">
        <w:rPr>
          <w:iCs/>
          <w:sz w:val="32"/>
          <w:szCs w:val="32"/>
        </w:rPr>
        <w:t xml:space="preserve">, при поддержке руководства района, Совета МО </w:t>
      </w:r>
      <w:proofErr w:type="spellStart"/>
      <w:r w:rsidR="00187C96" w:rsidRPr="00D30663">
        <w:rPr>
          <w:iCs/>
          <w:sz w:val="32"/>
          <w:szCs w:val="32"/>
        </w:rPr>
        <w:t>п.г.т.Карабаш</w:t>
      </w:r>
      <w:proofErr w:type="spellEnd"/>
      <w:r w:rsidR="00187C96" w:rsidRPr="00D30663">
        <w:rPr>
          <w:iCs/>
          <w:sz w:val="32"/>
          <w:szCs w:val="32"/>
        </w:rPr>
        <w:t xml:space="preserve">, ПАО «Татнефть» </w:t>
      </w:r>
      <w:r w:rsidRPr="00D30663">
        <w:rPr>
          <w:iCs/>
          <w:sz w:val="32"/>
          <w:szCs w:val="32"/>
        </w:rPr>
        <w:t xml:space="preserve">прошла встреча, посвященная памяти Героя Советского Союза поэта Мусы </w:t>
      </w:r>
      <w:proofErr w:type="spellStart"/>
      <w:r w:rsidRPr="00D30663">
        <w:rPr>
          <w:iCs/>
          <w:sz w:val="32"/>
          <w:szCs w:val="32"/>
        </w:rPr>
        <w:t>Джалиля</w:t>
      </w:r>
      <w:proofErr w:type="spellEnd"/>
      <w:r w:rsidRPr="00D30663">
        <w:rPr>
          <w:iCs/>
          <w:sz w:val="32"/>
          <w:szCs w:val="32"/>
        </w:rPr>
        <w:t xml:space="preserve"> и его соратников. </w:t>
      </w:r>
      <w:r w:rsidRPr="00D30663">
        <w:rPr>
          <w:sz w:val="32"/>
          <w:szCs w:val="32"/>
        </w:rPr>
        <w:t xml:space="preserve">В акции приняли участие дочь поэта Чулпан </w:t>
      </w:r>
      <w:proofErr w:type="spellStart"/>
      <w:r w:rsidRPr="00D30663">
        <w:rPr>
          <w:sz w:val="32"/>
          <w:szCs w:val="32"/>
        </w:rPr>
        <w:t>Залилова</w:t>
      </w:r>
      <w:proofErr w:type="spellEnd"/>
      <w:r w:rsidRPr="00D30663">
        <w:rPr>
          <w:sz w:val="32"/>
          <w:szCs w:val="32"/>
        </w:rPr>
        <w:t xml:space="preserve">, внучка поэта Татьяна Малышева, заведующий музеем-квартирой </w:t>
      </w:r>
      <w:proofErr w:type="spellStart"/>
      <w:r w:rsidRPr="00D30663">
        <w:rPr>
          <w:sz w:val="32"/>
          <w:szCs w:val="32"/>
        </w:rPr>
        <w:t>М.Джалиля</w:t>
      </w:r>
      <w:proofErr w:type="spellEnd"/>
      <w:r w:rsidRPr="00D30663">
        <w:rPr>
          <w:sz w:val="32"/>
          <w:szCs w:val="32"/>
        </w:rPr>
        <w:t xml:space="preserve"> Назира Фаттахова, а также артисты Альметьевского татарского государственного драматического театра. </w:t>
      </w:r>
    </w:p>
    <w:p w:rsidR="009F6F7A" w:rsidRPr="00D30663" w:rsidRDefault="009F6F7A" w:rsidP="00211F1F">
      <w:pPr>
        <w:ind w:left="142" w:firstLine="425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22 слайд</w:t>
      </w:r>
    </w:p>
    <w:p w:rsidR="009F6F7A" w:rsidRPr="00D30663" w:rsidRDefault="00211F1F" w:rsidP="00211F1F">
      <w:pPr>
        <w:ind w:left="142" w:firstLine="425"/>
        <w:jc w:val="both"/>
        <w:textAlignment w:val="baseline"/>
        <w:rPr>
          <w:sz w:val="32"/>
          <w:szCs w:val="32"/>
        </w:rPr>
      </w:pPr>
      <w:r w:rsidRPr="00D30663">
        <w:rPr>
          <w:iCs/>
          <w:sz w:val="32"/>
          <w:szCs w:val="32"/>
        </w:rPr>
        <w:t xml:space="preserve">В 2022 году Советом ветеранов, благодаря </w:t>
      </w:r>
      <w:r w:rsidR="00EA57CF" w:rsidRPr="00D30663">
        <w:rPr>
          <w:iCs/>
          <w:sz w:val="32"/>
          <w:szCs w:val="32"/>
        </w:rPr>
        <w:t>ПАО «Татнефть»,</w:t>
      </w:r>
      <w:r w:rsidRPr="00D30663">
        <w:rPr>
          <w:iCs/>
          <w:sz w:val="32"/>
          <w:szCs w:val="32"/>
        </w:rPr>
        <w:t xml:space="preserve"> для ветеранов и заслуженных работников организаций и учреждений </w:t>
      </w:r>
      <w:r w:rsidR="00F302E4" w:rsidRPr="00D30663">
        <w:rPr>
          <w:sz w:val="32"/>
          <w:szCs w:val="32"/>
        </w:rPr>
        <w:t>посёлка</w:t>
      </w:r>
      <w:r w:rsidR="00F302E4" w:rsidRPr="00D30663">
        <w:rPr>
          <w:iCs/>
          <w:sz w:val="32"/>
          <w:szCs w:val="32"/>
        </w:rPr>
        <w:t xml:space="preserve"> </w:t>
      </w:r>
      <w:r w:rsidRPr="00D30663">
        <w:rPr>
          <w:iCs/>
          <w:sz w:val="32"/>
          <w:szCs w:val="32"/>
        </w:rPr>
        <w:lastRenderedPageBreak/>
        <w:t>Карабаш были</w:t>
      </w:r>
      <w:r w:rsidRPr="00D30663">
        <w:rPr>
          <w:sz w:val="32"/>
          <w:szCs w:val="32"/>
        </w:rPr>
        <w:t xml:space="preserve"> организованы экскурсия в музей нефтебитумного комплекса с.Шугурово, поездки в Болгарский государственный историко-архитектурный музей-заповедник в г</w:t>
      </w:r>
      <w:r w:rsidR="000F7236" w:rsidRPr="00D30663">
        <w:rPr>
          <w:sz w:val="32"/>
          <w:szCs w:val="32"/>
        </w:rPr>
        <w:t>ороде</w:t>
      </w:r>
      <w:r w:rsidRPr="00D30663">
        <w:rPr>
          <w:sz w:val="32"/>
          <w:szCs w:val="32"/>
        </w:rPr>
        <w:t>. Булгар и в музей-заповедник «Остров град-Свияжск». В экскурсиях приняли участие более 130 пенсионеров.</w:t>
      </w:r>
    </w:p>
    <w:p w:rsidR="00496F5A" w:rsidRPr="00D30663" w:rsidRDefault="009F6F7A" w:rsidP="00211F1F">
      <w:pPr>
        <w:ind w:left="142" w:firstLine="425"/>
        <w:jc w:val="both"/>
        <w:textAlignment w:val="baseline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23 слайд</w:t>
      </w:r>
      <w:r w:rsidR="00211F1F" w:rsidRPr="00D30663">
        <w:rPr>
          <w:b/>
          <w:color w:val="C00000"/>
          <w:sz w:val="32"/>
          <w:szCs w:val="32"/>
        </w:rPr>
        <w:t xml:space="preserve"> </w:t>
      </w:r>
    </w:p>
    <w:p w:rsidR="00187C96" w:rsidRPr="00D30663" w:rsidRDefault="00187C96" w:rsidP="009F6F7A">
      <w:pPr>
        <w:pStyle w:val="a6"/>
        <w:numPr>
          <w:ilvl w:val="0"/>
          <w:numId w:val="30"/>
        </w:numPr>
        <w:ind w:left="851" w:hanging="284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 xml:space="preserve">Экология </w:t>
      </w:r>
    </w:p>
    <w:p w:rsidR="00187C96" w:rsidRPr="00D30663" w:rsidRDefault="00187C96" w:rsidP="009F6F7A">
      <w:pPr>
        <w:pStyle w:val="a6"/>
        <w:ind w:left="0"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Огромное внимание в посёлке уделяется экологическим вопросам. Работники всех организаций и учреждений, а также просто жители активно участвуют в проводимых субботниках и акциях, направленных на улучшение экологического состояния посёлка.</w:t>
      </w:r>
    </w:p>
    <w:p w:rsidR="00187C96" w:rsidRPr="00D30663" w:rsidRDefault="00187C96" w:rsidP="009F6F7A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Всего в 2022 году на территории </w:t>
      </w:r>
      <w:r w:rsidR="00F302E4" w:rsidRPr="00D30663">
        <w:rPr>
          <w:sz w:val="32"/>
          <w:szCs w:val="32"/>
        </w:rPr>
        <w:t xml:space="preserve">посёлка </w:t>
      </w:r>
      <w:r w:rsidR="0076080D" w:rsidRPr="00D30663">
        <w:rPr>
          <w:sz w:val="32"/>
          <w:szCs w:val="32"/>
        </w:rPr>
        <w:t xml:space="preserve">Карабаш прошло 15 </w:t>
      </w:r>
      <w:proofErr w:type="spellStart"/>
      <w:proofErr w:type="gramStart"/>
      <w:r w:rsidR="0076080D" w:rsidRPr="00D30663">
        <w:rPr>
          <w:sz w:val="32"/>
          <w:szCs w:val="32"/>
        </w:rPr>
        <w:t>субботников,в</w:t>
      </w:r>
      <w:proofErr w:type="spellEnd"/>
      <w:proofErr w:type="gramEnd"/>
      <w:r w:rsidR="0076080D" w:rsidRPr="00D30663">
        <w:rPr>
          <w:sz w:val="32"/>
          <w:szCs w:val="32"/>
        </w:rPr>
        <w:t xml:space="preserve"> которых </w:t>
      </w:r>
      <w:r w:rsidR="00CE7E86" w:rsidRPr="00D30663">
        <w:rPr>
          <w:sz w:val="32"/>
          <w:szCs w:val="32"/>
        </w:rPr>
        <w:t>приняли</w:t>
      </w:r>
      <w:r w:rsidR="0076080D" w:rsidRPr="00D30663">
        <w:rPr>
          <w:sz w:val="32"/>
          <w:szCs w:val="32"/>
        </w:rPr>
        <w:t xml:space="preserve"> участие более 3000 человек</w:t>
      </w:r>
      <w:r w:rsidRPr="00D30663">
        <w:rPr>
          <w:sz w:val="32"/>
          <w:szCs w:val="32"/>
        </w:rPr>
        <w:t>. Собрано и вывезено около 70 куб.м. смешанного мусора.</w:t>
      </w:r>
    </w:p>
    <w:p w:rsidR="009F6F7A" w:rsidRPr="00D30663" w:rsidRDefault="009F6F7A" w:rsidP="009F6F7A">
      <w:pPr>
        <w:ind w:firstLine="567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24 слайд</w:t>
      </w:r>
    </w:p>
    <w:p w:rsidR="009A416E" w:rsidRPr="00D30663" w:rsidRDefault="00187C96" w:rsidP="009A416E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Во Всероссийской акции «Чистый берег</w:t>
      </w:r>
      <w:r w:rsidRPr="00D30663">
        <w:rPr>
          <w:b/>
          <w:sz w:val="32"/>
          <w:szCs w:val="32"/>
        </w:rPr>
        <w:t xml:space="preserve">», </w:t>
      </w:r>
      <w:r w:rsidRPr="00D30663">
        <w:rPr>
          <w:sz w:val="32"/>
          <w:szCs w:val="32"/>
        </w:rPr>
        <w:t>при</w:t>
      </w:r>
      <w:r w:rsidR="00CE7E86" w:rsidRPr="00D30663">
        <w:rPr>
          <w:sz w:val="32"/>
          <w:szCs w:val="32"/>
        </w:rPr>
        <w:t xml:space="preserve">няли участие </w:t>
      </w:r>
      <w:r w:rsidRPr="00D30663">
        <w:rPr>
          <w:sz w:val="32"/>
          <w:szCs w:val="32"/>
        </w:rPr>
        <w:t xml:space="preserve">более </w:t>
      </w:r>
      <w:r w:rsidR="002E754A" w:rsidRPr="00D30663">
        <w:rPr>
          <w:sz w:val="32"/>
          <w:szCs w:val="32"/>
        </w:rPr>
        <w:t>5</w:t>
      </w:r>
      <w:r w:rsidRPr="00D30663">
        <w:rPr>
          <w:sz w:val="32"/>
          <w:szCs w:val="32"/>
        </w:rPr>
        <w:t xml:space="preserve">00 человек. </w:t>
      </w:r>
      <w:r w:rsidR="009A416E" w:rsidRPr="00D30663">
        <w:rPr>
          <w:sz w:val="32"/>
          <w:szCs w:val="32"/>
        </w:rPr>
        <w:t xml:space="preserve">С берегов </w:t>
      </w:r>
      <w:proofErr w:type="spellStart"/>
      <w:r w:rsidR="009A416E" w:rsidRPr="00D30663">
        <w:rPr>
          <w:sz w:val="32"/>
          <w:szCs w:val="32"/>
        </w:rPr>
        <w:t>р.Степной</w:t>
      </w:r>
      <w:proofErr w:type="spellEnd"/>
      <w:r w:rsidR="009A416E" w:rsidRPr="00D30663">
        <w:rPr>
          <w:sz w:val="32"/>
          <w:szCs w:val="32"/>
        </w:rPr>
        <w:t xml:space="preserve"> Зай </w:t>
      </w:r>
      <w:proofErr w:type="gramStart"/>
      <w:r w:rsidR="009A416E" w:rsidRPr="00D30663">
        <w:rPr>
          <w:sz w:val="32"/>
          <w:szCs w:val="32"/>
        </w:rPr>
        <w:t xml:space="preserve">и  </w:t>
      </w:r>
      <w:proofErr w:type="spellStart"/>
      <w:r w:rsidR="009A416E" w:rsidRPr="00D30663">
        <w:rPr>
          <w:sz w:val="32"/>
          <w:szCs w:val="32"/>
        </w:rPr>
        <w:t>Карабашского</w:t>
      </w:r>
      <w:proofErr w:type="spellEnd"/>
      <w:proofErr w:type="gramEnd"/>
      <w:r w:rsidR="009A416E" w:rsidRPr="00D30663">
        <w:rPr>
          <w:sz w:val="32"/>
          <w:szCs w:val="32"/>
        </w:rPr>
        <w:t xml:space="preserve"> водохранилища было с</w:t>
      </w:r>
      <w:r w:rsidRPr="00D30663">
        <w:rPr>
          <w:sz w:val="32"/>
          <w:szCs w:val="32"/>
        </w:rPr>
        <w:t xml:space="preserve">обрано и вывезено 700 кг мусора </w:t>
      </w:r>
      <w:r w:rsidR="009A416E" w:rsidRPr="00D30663">
        <w:rPr>
          <w:sz w:val="32"/>
          <w:szCs w:val="32"/>
        </w:rPr>
        <w:t>.</w:t>
      </w:r>
    </w:p>
    <w:p w:rsidR="00187C96" w:rsidRPr="00D30663" w:rsidRDefault="00187C96" w:rsidP="009A416E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рамках проекта «Экотуризм выходного дня» Благотворительного фонда «Татнефть» в июле 2022 года был проведен </w:t>
      </w:r>
      <w:proofErr w:type="spellStart"/>
      <w:r w:rsidRPr="00D30663">
        <w:rPr>
          <w:sz w:val="32"/>
          <w:szCs w:val="32"/>
        </w:rPr>
        <w:t>экотур</w:t>
      </w:r>
      <w:proofErr w:type="spellEnd"/>
      <w:r w:rsidRPr="00D30663">
        <w:rPr>
          <w:sz w:val="32"/>
          <w:szCs w:val="32"/>
        </w:rPr>
        <w:t xml:space="preserve"> выходного дня «Чистый тур» на </w:t>
      </w:r>
      <w:proofErr w:type="spellStart"/>
      <w:r w:rsidR="00F302E4" w:rsidRPr="00D30663">
        <w:rPr>
          <w:sz w:val="32"/>
          <w:szCs w:val="32"/>
        </w:rPr>
        <w:t>Карабашском</w:t>
      </w:r>
      <w:proofErr w:type="spellEnd"/>
      <w:r w:rsidR="00F302E4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водохранилище. В рамках тура прошла очистка прибрежной территории водохранилища, где силами активистов было собрано 79 мешков мусора, что составило более 500 кг смешанных отходов.</w:t>
      </w:r>
    </w:p>
    <w:p w:rsidR="009A416E" w:rsidRPr="00D30663" w:rsidRDefault="00187C96" w:rsidP="00187C96">
      <w:pPr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Так же в 2022 году на территории </w:t>
      </w:r>
      <w:r w:rsidR="007114C0" w:rsidRPr="00D30663">
        <w:rPr>
          <w:sz w:val="32"/>
          <w:szCs w:val="32"/>
        </w:rPr>
        <w:t xml:space="preserve">посёлка </w:t>
      </w:r>
      <w:r w:rsidRPr="00D30663">
        <w:rPr>
          <w:sz w:val="32"/>
          <w:szCs w:val="32"/>
        </w:rPr>
        <w:t>Карабаш</w:t>
      </w:r>
      <w:r w:rsidR="007C0634" w:rsidRPr="00D30663">
        <w:rPr>
          <w:sz w:val="32"/>
          <w:szCs w:val="32"/>
        </w:rPr>
        <w:t>,</w:t>
      </w:r>
      <w:r w:rsidRPr="00D30663">
        <w:rPr>
          <w:sz w:val="32"/>
          <w:szCs w:val="32"/>
        </w:rPr>
        <w:t xml:space="preserve"> </w:t>
      </w:r>
      <w:r w:rsidR="002E754A" w:rsidRPr="00D30663">
        <w:rPr>
          <w:sz w:val="32"/>
          <w:szCs w:val="32"/>
        </w:rPr>
        <w:t>в рамках природоохранных мероприятий ПАО «Татнефт</w:t>
      </w:r>
      <w:r w:rsidR="009A416E" w:rsidRPr="00D30663">
        <w:rPr>
          <w:sz w:val="32"/>
          <w:szCs w:val="32"/>
        </w:rPr>
        <w:t>ь» было высажено более 50 сосен.</w:t>
      </w:r>
    </w:p>
    <w:p w:rsidR="009F6F7A" w:rsidRPr="00D30663" w:rsidRDefault="009F6F7A" w:rsidP="00187C96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25 слайд</w:t>
      </w:r>
    </w:p>
    <w:p w:rsidR="001F5B34" w:rsidRPr="00D30663" w:rsidRDefault="001F5B34" w:rsidP="009F6F7A">
      <w:pPr>
        <w:pStyle w:val="a6"/>
        <w:numPr>
          <w:ilvl w:val="0"/>
          <w:numId w:val="30"/>
        </w:numPr>
        <w:ind w:left="993" w:hanging="284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Сельское хозяйство и предпринимательство</w:t>
      </w:r>
    </w:p>
    <w:p w:rsidR="001613C1" w:rsidRPr="00D30663" w:rsidRDefault="0003792D" w:rsidP="00414324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Одной из важных задач </w:t>
      </w:r>
      <w:r w:rsidR="001613C1" w:rsidRPr="00D30663">
        <w:rPr>
          <w:sz w:val="32"/>
          <w:szCs w:val="32"/>
        </w:rPr>
        <w:t>для нас является повышени</w:t>
      </w:r>
      <w:r w:rsidR="003C5F04" w:rsidRPr="00D30663">
        <w:rPr>
          <w:sz w:val="32"/>
          <w:szCs w:val="32"/>
        </w:rPr>
        <w:t xml:space="preserve">е деловой активности населения, </w:t>
      </w:r>
      <w:r w:rsidR="001613C1" w:rsidRPr="00D30663">
        <w:rPr>
          <w:sz w:val="32"/>
          <w:szCs w:val="32"/>
        </w:rPr>
        <w:t xml:space="preserve">сохранение и увеличение поголовья скота в сельхозпредприятиях, КФХ и ЛПХ. На </w:t>
      </w:r>
      <w:proofErr w:type="gramStart"/>
      <w:r w:rsidR="001613C1" w:rsidRPr="00D30663">
        <w:rPr>
          <w:sz w:val="32"/>
          <w:szCs w:val="32"/>
        </w:rPr>
        <w:t xml:space="preserve">территории </w:t>
      </w:r>
      <w:r w:rsidR="00CC7715" w:rsidRPr="00D30663">
        <w:rPr>
          <w:sz w:val="32"/>
          <w:szCs w:val="32"/>
        </w:rPr>
        <w:t xml:space="preserve"> МО</w:t>
      </w:r>
      <w:proofErr w:type="gramEnd"/>
      <w:r w:rsidR="00CC7715" w:rsidRPr="00D30663">
        <w:rPr>
          <w:sz w:val="32"/>
          <w:szCs w:val="32"/>
        </w:rPr>
        <w:t xml:space="preserve"> </w:t>
      </w:r>
      <w:r w:rsidR="001613C1" w:rsidRPr="00D30663">
        <w:rPr>
          <w:sz w:val="32"/>
          <w:szCs w:val="32"/>
        </w:rPr>
        <w:t>п.г.т.</w:t>
      </w:r>
      <w:r w:rsidR="00CC7715" w:rsidRPr="00D30663">
        <w:rPr>
          <w:sz w:val="32"/>
          <w:szCs w:val="32"/>
        </w:rPr>
        <w:t xml:space="preserve"> </w:t>
      </w:r>
      <w:r w:rsidR="001613C1" w:rsidRPr="00D30663">
        <w:rPr>
          <w:sz w:val="32"/>
          <w:szCs w:val="32"/>
        </w:rPr>
        <w:t xml:space="preserve">Карабаш свою деятельность успешно осуществляют 5 крестьянско-фермерских хозяйств и 21 </w:t>
      </w:r>
      <w:r w:rsidR="0056200D" w:rsidRPr="00D30663">
        <w:rPr>
          <w:sz w:val="32"/>
          <w:szCs w:val="32"/>
        </w:rPr>
        <w:t>личное подсобное хозяйство</w:t>
      </w:r>
      <w:r w:rsidR="001613C1" w:rsidRPr="00D30663">
        <w:rPr>
          <w:sz w:val="32"/>
          <w:szCs w:val="32"/>
        </w:rPr>
        <w:t>.  Основным видом деятельности является животноводство и растениеводство.</w:t>
      </w:r>
    </w:p>
    <w:p w:rsidR="0003792D" w:rsidRPr="00D30663" w:rsidRDefault="001613C1" w:rsidP="00414324">
      <w:pPr>
        <w:pStyle w:val="a6"/>
        <w:ind w:left="0"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2022 году </w:t>
      </w:r>
      <w:r w:rsidR="003C5F04" w:rsidRPr="00D30663">
        <w:rPr>
          <w:sz w:val="32"/>
          <w:szCs w:val="32"/>
        </w:rPr>
        <w:t xml:space="preserve">нашими фермерами </w:t>
      </w:r>
      <w:r w:rsidRPr="00D30663">
        <w:rPr>
          <w:sz w:val="32"/>
          <w:szCs w:val="32"/>
        </w:rPr>
        <w:t>заготовлено:</w:t>
      </w:r>
      <w:r w:rsidR="00414324" w:rsidRPr="00D30663">
        <w:rPr>
          <w:sz w:val="32"/>
          <w:szCs w:val="32"/>
        </w:rPr>
        <w:t xml:space="preserve"> </w:t>
      </w:r>
      <w:r w:rsidR="001D28AF" w:rsidRPr="00D30663">
        <w:rPr>
          <w:sz w:val="32"/>
          <w:szCs w:val="32"/>
        </w:rPr>
        <w:t>с</w:t>
      </w:r>
      <w:r w:rsidRPr="00D30663">
        <w:rPr>
          <w:sz w:val="32"/>
          <w:szCs w:val="32"/>
        </w:rPr>
        <w:t xml:space="preserve">ена – </w:t>
      </w:r>
      <w:r w:rsidR="006644BB" w:rsidRPr="00D30663">
        <w:rPr>
          <w:sz w:val="32"/>
          <w:szCs w:val="32"/>
        </w:rPr>
        <w:t xml:space="preserve">838 </w:t>
      </w:r>
      <w:r w:rsidRPr="00D30663">
        <w:rPr>
          <w:sz w:val="32"/>
          <w:szCs w:val="32"/>
        </w:rPr>
        <w:t>тонн,</w:t>
      </w:r>
      <w:r w:rsidR="00414324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злаковых</w:t>
      </w:r>
      <w:r w:rsidR="0007736A" w:rsidRPr="00D30663">
        <w:rPr>
          <w:sz w:val="32"/>
          <w:szCs w:val="32"/>
        </w:rPr>
        <w:t>- 183</w:t>
      </w:r>
      <w:r w:rsidRPr="00D30663">
        <w:rPr>
          <w:sz w:val="32"/>
          <w:szCs w:val="32"/>
        </w:rPr>
        <w:t xml:space="preserve"> </w:t>
      </w:r>
      <w:proofErr w:type="gramStart"/>
      <w:r w:rsidRPr="00D30663">
        <w:rPr>
          <w:sz w:val="32"/>
          <w:szCs w:val="32"/>
        </w:rPr>
        <w:t>тонн</w:t>
      </w:r>
      <w:r w:rsidR="0007736A" w:rsidRPr="00D30663">
        <w:rPr>
          <w:sz w:val="32"/>
          <w:szCs w:val="32"/>
        </w:rPr>
        <w:t>ы</w:t>
      </w:r>
      <w:r w:rsidRPr="00D30663">
        <w:rPr>
          <w:sz w:val="32"/>
          <w:szCs w:val="32"/>
        </w:rPr>
        <w:t>,</w:t>
      </w:r>
      <w:r w:rsidR="0007736A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 капусты</w:t>
      </w:r>
      <w:proofErr w:type="gramEnd"/>
      <w:r w:rsidRPr="00D30663">
        <w:rPr>
          <w:sz w:val="32"/>
          <w:szCs w:val="32"/>
        </w:rPr>
        <w:t xml:space="preserve"> – </w:t>
      </w:r>
      <w:r w:rsidR="0007736A" w:rsidRPr="00D30663">
        <w:rPr>
          <w:sz w:val="32"/>
          <w:szCs w:val="32"/>
        </w:rPr>
        <w:t xml:space="preserve">300 </w:t>
      </w:r>
      <w:r w:rsidRPr="00D30663">
        <w:rPr>
          <w:sz w:val="32"/>
          <w:szCs w:val="32"/>
        </w:rPr>
        <w:t>тонн,</w:t>
      </w:r>
      <w:r w:rsidR="0007736A" w:rsidRPr="00D30663">
        <w:rPr>
          <w:sz w:val="32"/>
          <w:szCs w:val="32"/>
        </w:rPr>
        <w:t xml:space="preserve"> </w:t>
      </w:r>
      <w:r w:rsidR="00D26A1A" w:rsidRPr="00D30663">
        <w:rPr>
          <w:sz w:val="32"/>
          <w:szCs w:val="32"/>
        </w:rPr>
        <w:t>картофеля – 400</w:t>
      </w:r>
      <w:r w:rsidR="0007736A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тонн.</w:t>
      </w:r>
      <w:r w:rsidR="0007736A" w:rsidRPr="00D30663">
        <w:rPr>
          <w:sz w:val="32"/>
          <w:szCs w:val="32"/>
        </w:rPr>
        <w:t xml:space="preserve"> </w:t>
      </w:r>
    </w:p>
    <w:p w:rsidR="009F6F7A" w:rsidRPr="00D30663" w:rsidRDefault="009F6F7A" w:rsidP="00414324">
      <w:pPr>
        <w:pStyle w:val="a6"/>
        <w:ind w:left="0" w:firstLine="567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26 слайд</w:t>
      </w:r>
    </w:p>
    <w:p w:rsidR="001613C1" w:rsidRPr="00D30663" w:rsidRDefault="00985710" w:rsidP="00414324">
      <w:pPr>
        <w:pStyle w:val="a6"/>
        <w:ind w:left="0"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Как выглядит </w:t>
      </w:r>
      <w:r w:rsidR="001613C1" w:rsidRPr="00D30663">
        <w:rPr>
          <w:sz w:val="32"/>
          <w:szCs w:val="32"/>
        </w:rPr>
        <w:t xml:space="preserve">количество поголовья скота в крестьянско-фермерских и личных подсобных хозяйствах </w:t>
      </w:r>
      <w:r w:rsidR="0003792D" w:rsidRPr="00D30663">
        <w:rPr>
          <w:sz w:val="32"/>
          <w:szCs w:val="32"/>
        </w:rPr>
        <w:t>можно посмотреть на экране</w:t>
      </w:r>
      <w:r w:rsidRPr="00D30663">
        <w:rPr>
          <w:sz w:val="32"/>
          <w:szCs w:val="32"/>
        </w:rPr>
        <w:t>.</w:t>
      </w:r>
    </w:p>
    <w:p w:rsidR="007B7D0B" w:rsidRPr="00D30663" w:rsidRDefault="007B7D0B" w:rsidP="00414324">
      <w:pPr>
        <w:pStyle w:val="a6"/>
        <w:ind w:left="0" w:firstLine="567"/>
        <w:jc w:val="both"/>
        <w:rPr>
          <w:sz w:val="32"/>
          <w:szCs w:val="32"/>
          <w:highlight w:val="yellow"/>
        </w:rPr>
      </w:pPr>
      <w:r w:rsidRPr="00D30663">
        <w:rPr>
          <w:sz w:val="32"/>
          <w:szCs w:val="32"/>
          <w:highlight w:val="yellow"/>
        </w:rPr>
        <w:t xml:space="preserve">Таблица </w:t>
      </w:r>
    </w:p>
    <w:p w:rsidR="00414324" w:rsidRPr="00D30663" w:rsidRDefault="006644BB" w:rsidP="00414324">
      <w:pPr>
        <w:pStyle w:val="a6"/>
        <w:ind w:left="0" w:firstLine="567"/>
        <w:jc w:val="both"/>
        <w:rPr>
          <w:sz w:val="32"/>
          <w:szCs w:val="32"/>
        </w:rPr>
      </w:pPr>
      <w:r w:rsidRPr="00D30663">
        <w:rPr>
          <w:sz w:val="32"/>
          <w:szCs w:val="32"/>
          <w:highlight w:val="yellow"/>
        </w:rPr>
        <w:t>КРС-170 голов, в т.ч. коров-46</w:t>
      </w:r>
      <w:r w:rsidR="006C302C" w:rsidRPr="00D30663">
        <w:rPr>
          <w:sz w:val="32"/>
          <w:szCs w:val="32"/>
          <w:highlight w:val="yellow"/>
        </w:rPr>
        <w:t>,</w:t>
      </w:r>
      <w:r w:rsidR="00414324" w:rsidRPr="00D30663">
        <w:rPr>
          <w:sz w:val="32"/>
          <w:szCs w:val="32"/>
          <w:highlight w:val="yellow"/>
        </w:rPr>
        <w:t xml:space="preserve"> </w:t>
      </w:r>
      <w:r w:rsidR="006C302C" w:rsidRPr="00D30663">
        <w:rPr>
          <w:sz w:val="32"/>
          <w:szCs w:val="32"/>
          <w:highlight w:val="yellow"/>
        </w:rPr>
        <w:t>овец</w:t>
      </w:r>
      <w:r w:rsidRPr="00D30663">
        <w:rPr>
          <w:sz w:val="32"/>
          <w:szCs w:val="32"/>
          <w:highlight w:val="yellow"/>
        </w:rPr>
        <w:t>-209</w:t>
      </w:r>
      <w:r w:rsidR="00414324" w:rsidRPr="00D30663">
        <w:rPr>
          <w:sz w:val="32"/>
          <w:szCs w:val="32"/>
          <w:highlight w:val="yellow"/>
        </w:rPr>
        <w:t>,</w:t>
      </w:r>
      <w:r w:rsidR="00EA57CF" w:rsidRPr="00D30663">
        <w:rPr>
          <w:sz w:val="32"/>
          <w:szCs w:val="32"/>
          <w:highlight w:val="yellow"/>
        </w:rPr>
        <w:t xml:space="preserve"> </w:t>
      </w:r>
      <w:r w:rsidR="006C302C" w:rsidRPr="00D30663">
        <w:rPr>
          <w:sz w:val="32"/>
          <w:szCs w:val="32"/>
          <w:highlight w:val="yellow"/>
        </w:rPr>
        <w:t>к</w:t>
      </w:r>
      <w:r w:rsidRPr="00D30663">
        <w:rPr>
          <w:sz w:val="32"/>
          <w:szCs w:val="32"/>
          <w:highlight w:val="yellow"/>
        </w:rPr>
        <w:t>оз-78</w:t>
      </w:r>
      <w:r w:rsidR="00414324" w:rsidRPr="00D30663">
        <w:rPr>
          <w:sz w:val="32"/>
          <w:szCs w:val="32"/>
          <w:highlight w:val="yellow"/>
        </w:rPr>
        <w:t>,</w:t>
      </w:r>
      <w:r w:rsidR="006C302C" w:rsidRPr="00D30663">
        <w:rPr>
          <w:sz w:val="32"/>
          <w:szCs w:val="32"/>
          <w:highlight w:val="yellow"/>
        </w:rPr>
        <w:t xml:space="preserve"> п</w:t>
      </w:r>
      <w:r w:rsidRPr="00D30663">
        <w:rPr>
          <w:sz w:val="32"/>
          <w:szCs w:val="32"/>
          <w:highlight w:val="yellow"/>
        </w:rPr>
        <w:t>тиц</w:t>
      </w:r>
      <w:r w:rsidR="006C302C" w:rsidRPr="00D30663">
        <w:rPr>
          <w:sz w:val="32"/>
          <w:szCs w:val="32"/>
          <w:highlight w:val="yellow"/>
        </w:rPr>
        <w:t>ы</w:t>
      </w:r>
      <w:r w:rsidRPr="00D30663">
        <w:rPr>
          <w:sz w:val="32"/>
          <w:szCs w:val="32"/>
          <w:highlight w:val="yellow"/>
        </w:rPr>
        <w:t>-1555</w:t>
      </w:r>
      <w:r w:rsidR="00414324" w:rsidRPr="00D30663">
        <w:rPr>
          <w:sz w:val="32"/>
          <w:szCs w:val="32"/>
          <w:highlight w:val="yellow"/>
        </w:rPr>
        <w:t>,</w:t>
      </w:r>
      <w:r w:rsidR="006C302C" w:rsidRPr="00D30663">
        <w:rPr>
          <w:sz w:val="32"/>
          <w:szCs w:val="32"/>
          <w:highlight w:val="yellow"/>
        </w:rPr>
        <w:t xml:space="preserve"> к</w:t>
      </w:r>
      <w:r w:rsidRPr="00D30663">
        <w:rPr>
          <w:sz w:val="32"/>
          <w:szCs w:val="32"/>
          <w:highlight w:val="yellow"/>
        </w:rPr>
        <w:t>ролик</w:t>
      </w:r>
      <w:r w:rsidR="006C302C" w:rsidRPr="00D30663">
        <w:rPr>
          <w:sz w:val="32"/>
          <w:szCs w:val="32"/>
          <w:highlight w:val="yellow"/>
        </w:rPr>
        <w:t xml:space="preserve">ов </w:t>
      </w:r>
      <w:r w:rsidRPr="00D30663">
        <w:rPr>
          <w:sz w:val="32"/>
          <w:szCs w:val="32"/>
          <w:highlight w:val="yellow"/>
        </w:rPr>
        <w:t>-101</w:t>
      </w:r>
      <w:r w:rsidR="006C302C" w:rsidRPr="00D30663">
        <w:rPr>
          <w:sz w:val="32"/>
          <w:szCs w:val="32"/>
          <w:highlight w:val="yellow"/>
        </w:rPr>
        <w:t>, л</w:t>
      </w:r>
      <w:r w:rsidR="00414324" w:rsidRPr="00D30663">
        <w:rPr>
          <w:sz w:val="32"/>
          <w:szCs w:val="32"/>
          <w:highlight w:val="yellow"/>
        </w:rPr>
        <w:t>ошад</w:t>
      </w:r>
      <w:r w:rsidR="006C302C" w:rsidRPr="00D30663">
        <w:rPr>
          <w:sz w:val="32"/>
          <w:szCs w:val="32"/>
          <w:highlight w:val="yellow"/>
        </w:rPr>
        <w:t>ей</w:t>
      </w:r>
      <w:r w:rsidR="00414324" w:rsidRPr="00D30663">
        <w:rPr>
          <w:sz w:val="32"/>
          <w:szCs w:val="32"/>
          <w:highlight w:val="yellow"/>
        </w:rPr>
        <w:t xml:space="preserve"> -8, </w:t>
      </w:r>
      <w:r w:rsidR="006C302C" w:rsidRPr="00D30663">
        <w:rPr>
          <w:sz w:val="32"/>
          <w:szCs w:val="32"/>
          <w:highlight w:val="yellow"/>
        </w:rPr>
        <w:t>п</w:t>
      </w:r>
      <w:r w:rsidR="00414324" w:rsidRPr="00D30663">
        <w:rPr>
          <w:sz w:val="32"/>
          <w:szCs w:val="32"/>
          <w:highlight w:val="yellow"/>
        </w:rPr>
        <w:t>челосемьи-70</w:t>
      </w:r>
      <w:r w:rsidR="006C302C" w:rsidRPr="00D30663">
        <w:rPr>
          <w:sz w:val="32"/>
          <w:szCs w:val="32"/>
          <w:highlight w:val="yellow"/>
        </w:rPr>
        <w:t>.</w:t>
      </w:r>
    </w:p>
    <w:p w:rsidR="005D0FFE" w:rsidRPr="00D30663" w:rsidRDefault="00E23080" w:rsidP="005D0FFE">
      <w:pPr>
        <w:shd w:val="clear" w:color="auto" w:fill="FFFFFF" w:themeFill="background1"/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lastRenderedPageBreak/>
        <w:t>В 2022 году было проведено 5</w:t>
      </w:r>
      <w:r w:rsidR="00A02B2F" w:rsidRPr="00D30663">
        <w:rPr>
          <w:sz w:val="32"/>
          <w:szCs w:val="32"/>
        </w:rPr>
        <w:t xml:space="preserve"> сельскохозяйственных ярмарок</w:t>
      </w:r>
      <w:r w:rsidR="0007736A" w:rsidRPr="00D30663">
        <w:rPr>
          <w:sz w:val="32"/>
          <w:szCs w:val="32"/>
        </w:rPr>
        <w:t xml:space="preserve"> с</w:t>
      </w:r>
      <w:r w:rsidR="005D0FFE" w:rsidRPr="00D30663">
        <w:rPr>
          <w:sz w:val="32"/>
          <w:szCs w:val="32"/>
        </w:rPr>
        <w:t xml:space="preserve"> привлечением местных фермеров, продукция которых пользовалась большим спросом.</w:t>
      </w:r>
    </w:p>
    <w:p w:rsidR="001613C1" w:rsidRPr="00D30663" w:rsidRDefault="00145952" w:rsidP="005D0FFE">
      <w:pPr>
        <w:pStyle w:val="a6"/>
        <w:ind w:left="0"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  В </w:t>
      </w:r>
      <w:r w:rsidR="002256B7" w:rsidRPr="00D30663">
        <w:rPr>
          <w:sz w:val="32"/>
          <w:szCs w:val="32"/>
        </w:rPr>
        <w:t>2022</w:t>
      </w:r>
      <w:r w:rsidR="00414324" w:rsidRPr="00D30663">
        <w:rPr>
          <w:sz w:val="32"/>
          <w:szCs w:val="32"/>
        </w:rPr>
        <w:t xml:space="preserve"> году ООО «АФК» </w:t>
      </w:r>
      <w:r w:rsidR="00EA57CF" w:rsidRPr="00D30663">
        <w:rPr>
          <w:sz w:val="32"/>
          <w:szCs w:val="32"/>
        </w:rPr>
        <w:t>взяли в субаренду</w:t>
      </w:r>
      <w:r w:rsidR="00414324" w:rsidRPr="00D30663">
        <w:rPr>
          <w:sz w:val="32"/>
          <w:szCs w:val="32"/>
        </w:rPr>
        <w:t xml:space="preserve"> 1000 га земли. На этих землях </w:t>
      </w:r>
      <w:r w:rsidR="002256B7" w:rsidRPr="00D30663">
        <w:rPr>
          <w:sz w:val="32"/>
          <w:szCs w:val="32"/>
        </w:rPr>
        <w:t xml:space="preserve">в текущем году </w:t>
      </w:r>
      <w:r w:rsidR="00414324" w:rsidRPr="00D30663">
        <w:rPr>
          <w:sz w:val="32"/>
          <w:szCs w:val="32"/>
        </w:rPr>
        <w:t>планируется выращивать подсолнечник.</w:t>
      </w:r>
      <w:r w:rsidR="001613C1" w:rsidRPr="00D30663">
        <w:rPr>
          <w:sz w:val="32"/>
          <w:szCs w:val="32"/>
        </w:rPr>
        <w:t xml:space="preserve"> </w:t>
      </w:r>
    </w:p>
    <w:p w:rsidR="009F6F7A" w:rsidRPr="00D30663" w:rsidRDefault="009F6F7A" w:rsidP="009F6F7A">
      <w:pPr>
        <w:pStyle w:val="a6"/>
        <w:ind w:left="0"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27 слайд</w:t>
      </w:r>
    </w:p>
    <w:p w:rsidR="001F5B34" w:rsidRPr="00D30663" w:rsidRDefault="00AC34DB" w:rsidP="009F6F7A">
      <w:pPr>
        <w:pStyle w:val="a6"/>
        <w:numPr>
          <w:ilvl w:val="0"/>
          <w:numId w:val="30"/>
        </w:numPr>
        <w:ind w:left="1134" w:hanging="425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Коммунальное хозяйство</w:t>
      </w:r>
    </w:p>
    <w:p w:rsidR="00A55FC8" w:rsidRPr="00D30663" w:rsidRDefault="00CE6912" w:rsidP="005D0FFE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Жилищно-коммунальным хозяйством в п.г.т. Карабаш управляет МУП УК «КЖСУ». В посёлке 68 МКД, общая площадь </w:t>
      </w:r>
      <w:r w:rsidR="00683538" w:rsidRPr="00D30663">
        <w:rPr>
          <w:sz w:val="32"/>
          <w:szCs w:val="32"/>
        </w:rPr>
        <w:t>57 900</w:t>
      </w:r>
      <w:r w:rsidRPr="00D30663">
        <w:rPr>
          <w:sz w:val="32"/>
          <w:szCs w:val="32"/>
        </w:rPr>
        <w:t xml:space="preserve"> кв.м.</w:t>
      </w:r>
    </w:p>
    <w:p w:rsidR="00CB39A7" w:rsidRPr="00D30663" w:rsidRDefault="00FA6227" w:rsidP="005D0FFE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Управляющей компанией в рамках исполнения договора управления были выполнены работы</w:t>
      </w:r>
      <w:r w:rsidR="00CB39A7" w:rsidRPr="00D30663">
        <w:rPr>
          <w:sz w:val="32"/>
          <w:szCs w:val="32"/>
        </w:rPr>
        <w:t xml:space="preserve"> по </w:t>
      </w:r>
      <w:r w:rsidR="00666120" w:rsidRPr="00D30663">
        <w:rPr>
          <w:sz w:val="32"/>
          <w:szCs w:val="32"/>
        </w:rPr>
        <w:t>текуще</w:t>
      </w:r>
      <w:r w:rsidR="00CB39A7" w:rsidRPr="00D30663">
        <w:rPr>
          <w:sz w:val="32"/>
          <w:szCs w:val="32"/>
        </w:rPr>
        <w:t>му</w:t>
      </w:r>
      <w:r w:rsidR="00666120" w:rsidRPr="00D30663">
        <w:rPr>
          <w:sz w:val="32"/>
          <w:szCs w:val="32"/>
        </w:rPr>
        <w:t xml:space="preserve"> ремонт</w:t>
      </w:r>
      <w:r w:rsidR="00CB39A7" w:rsidRPr="00D30663">
        <w:rPr>
          <w:sz w:val="32"/>
          <w:szCs w:val="32"/>
        </w:rPr>
        <w:t>у</w:t>
      </w:r>
      <w:r w:rsidR="00DE76EF" w:rsidRPr="00D30663">
        <w:rPr>
          <w:sz w:val="32"/>
          <w:szCs w:val="32"/>
        </w:rPr>
        <w:t xml:space="preserve"> зданий МКД</w:t>
      </w:r>
      <w:r w:rsidR="00CB39A7" w:rsidRPr="00D30663">
        <w:rPr>
          <w:sz w:val="32"/>
          <w:szCs w:val="32"/>
        </w:rPr>
        <w:t xml:space="preserve">, сантехническим и электромонтажным работам, </w:t>
      </w:r>
      <w:proofErr w:type="gramStart"/>
      <w:r w:rsidR="00CB39A7" w:rsidRPr="00D30663">
        <w:rPr>
          <w:sz w:val="32"/>
          <w:szCs w:val="32"/>
        </w:rPr>
        <w:t>согласно заявок</w:t>
      </w:r>
      <w:proofErr w:type="gramEnd"/>
      <w:r w:rsidR="00CB39A7" w:rsidRPr="00D30663">
        <w:rPr>
          <w:sz w:val="32"/>
          <w:szCs w:val="32"/>
        </w:rPr>
        <w:t xml:space="preserve"> жителей. Всего за 2022 год были приняты и рассмотрены более 100 заявок.</w:t>
      </w:r>
    </w:p>
    <w:p w:rsidR="009F6F7A" w:rsidRPr="00D30663" w:rsidRDefault="009F6F7A" w:rsidP="00CE6912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28 слайд</w:t>
      </w:r>
    </w:p>
    <w:p w:rsidR="009A4835" w:rsidRPr="00D30663" w:rsidRDefault="009A4835" w:rsidP="009A4835">
      <w:pPr>
        <w:pStyle w:val="a6"/>
        <w:ind w:left="0"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рамках муниципальных контрактов МУП УК «КЖСУ» осуществляет работы по содержанию мест захоронений, по зимнему содержанию дорог, летнему содержанию аллей, скверов и тротуаров, уличному освещению.</w:t>
      </w:r>
    </w:p>
    <w:p w:rsidR="009A4835" w:rsidRPr="00D30663" w:rsidRDefault="009A4835" w:rsidP="009A4835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</w:t>
      </w:r>
      <w:proofErr w:type="spellStart"/>
      <w:proofErr w:type="gramStart"/>
      <w:r w:rsidRPr="00D30663">
        <w:rPr>
          <w:sz w:val="32"/>
          <w:szCs w:val="32"/>
        </w:rPr>
        <w:t>хоз.ведении</w:t>
      </w:r>
      <w:proofErr w:type="spellEnd"/>
      <w:proofErr w:type="gramEnd"/>
      <w:r w:rsidRPr="00D30663">
        <w:rPr>
          <w:sz w:val="32"/>
          <w:szCs w:val="32"/>
        </w:rPr>
        <w:t xml:space="preserve"> Управляющей компании находится территория а</w:t>
      </w:r>
      <w:r w:rsidR="0020315B" w:rsidRPr="00D30663">
        <w:rPr>
          <w:sz w:val="32"/>
          <w:szCs w:val="32"/>
        </w:rPr>
        <w:t>квапарка. На протяжении года МУП</w:t>
      </w:r>
      <w:r w:rsidRPr="00D30663">
        <w:rPr>
          <w:sz w:val="32"/>
          <w:szCs w:val="32"/>
        </w:rPr>
        <w:t xml:space="preserve"> УК «КЖСУ» обеспечивала чистоту и порядок на пляже водохранилища. </w:t>
      </w:r>
    </w:p>
    <w:p w:rsidR="00CB39A7" w:rsidRPr="00D30663" w:rsidRDefault="009A4835" w:rsidP="00CE6912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При реализации программы «Наш двор» управляющей компанией была проделана большая работа по вывозу мусора и благоустройству дворовых территорий и в течении года </w:t>
      </w:r>
      <w:r w:rsidR="00CB39A7" w:rsidRPr="00D30663">
        <w:rPr>
          <w:sz w:val="32"/>
          <w:szCs w:val="32"/>
        </w:rPr>
        <w:t xml:space="preserve">были активными участниками всех поселковых субботников, обеспечивая вывоз мусора со всего посёлка. </w:t>
      </w:r>
    </w:p>
    <w:p w:rsidR="00A3785A" w:rsidRPr="00D30663" w:rsidRDefault="004D27E3" w:rsidP="00C606E0">
      <w:pPr>
        <w:pStyle w:val="a6"/>
        <w:ind w:left="0"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Следует также </w:t>
      </w:r>
      <w:proofErr w:type="gramStart"/>
      <w:r w:rsidRPr="00D30663">
        <w:rPr>
          <w:sz w:val="32"/>
          <w:szCs w:val="32"/>
        </w:rPr>
        <w:t>отметить</w:t>
      </w:r>
      <w:proofErr w:type="gramEnd"/>
      <w:r w:rsidRPr="00D30663">
        <w:rPr>
          <w:sz w:val="32"/>
          <w:szCs w:val="32"/>
        </w:rPr>
        <w:t xml:space="preserve"> </w:t>
      </w:r>
      <w:r w:rsidR="00C606E0" w:rsidRPr="00D30663">
        <w:rPr>
          <w:sz w:val="32"/>
          <w:szCs w:val="32"/>
        </w:rPr>
        <w:t>что при проведение поселковых мероприятий МУП УК «КЖСУ» всегда оказывает посильную помощь. Это и подготовка территории, установка оборудования</w:t>
      </w:r>
      <w:r w:rsidR="008B0CFD" w:rsidRPr="00D30663">
        <w:rPr>
          <w:sz w:val="32"/>
          <w:szCs w:val="32"/>
        </w:rPr>
        <w:t>, н</w:t>
      </w:r>
      <w:r w:rsidR="00C606E0" w:rsidRPr="00D30663">
        <w:rPr>
          <w:sz w:val="32"/>
          <w:szCs w:val="32"/>
        </w:rPr>
        <w:t xml:space="preserve">а новый год строительство ледяного городка, установка ёлки, оформление центральной площади. </w:t>
      </w:r>
    </w:p>
    <w:p w:rsidR="009F6F7A" w:rsidRPr="00D30663" w:rsidRDefault="009F6F7A" w:rsidP="00C606E0">
      <w:pPr>
        <w:pStyle w:val="a6"/>
        <w:ind w:left="0"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29 слайд</w:t>
      </w:r>
    </w:p>
    <w:p w:rsidR="001F5B34" w:rsidRPr="00D30663" w:rsidRDefault="001F5B34" w:rsidP="009F6F7A">
      <w:pPr>
        <w:pStyle w:val="a6"/>
        <w:numPr>
          <w:ilvl w:val="0"/>
          <w:numId w:val="30"/>
        </w:numPr>
        <w:ind w:left="1134" w:hanging="425"/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Образование</w:t>
      </w:r>
    </w:p>
    <w:p w:rsidR="00354F50" w:rsidRPr="00D30663" w:rsidRDefault="00354F50" w:rsidP="004B19B1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Система образования</w:t>
      </w:r>
      <w:r w:rsidR="00BA2B09" w:rsidRPr="00D30663">
        <w:rPr>
          <w:sz w:val="32"/>
          <w:szCs w:val="32"/>
        </w:rPr>
        <w:t xml:space="preserve"> посёлка</w:t>
      </w:r>
      <w:r w:rsidRPr="00D30663">
        <w:rPr>
          <w:sz w:val="32"/>
          <w:szCs w:val="32"/>
        </w:rPr>
        <w:t xml:space="preserve"> Карабаш представлена двумя</w:t>
      </w:r>
      <w:r w:rsidR="001969FD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общеобразовательными учреждениями и тремя дошкольными образовательными учреждениями. </w:t>
      </w:r>
    </w:p>
    <w:p w:rsidR="00354F50" w:rsidRPr="00D30663" w:rsidRDefault="00354F50" w:rsidP="004B19B1">
      <w:pPr>
        <w:pStyle w:val="a6"/>
        <w:ind w:left="0" w:firstLine="709"/>
        <w:jc w:val="both"/>
        <w:rPr>
          <w:sz w:val="32"/>
          <w:szCs w:val="32"/>
        </w:rPr>
      </w:pPr>
    </w:p>
    <w:p w:rsidR="009F6F7A" w:rsidRPr="00D30663" w:rsidRDefault="009F6F7A" w:rsidP="001969FD">
      <w:pPr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30 слайд</w:t>
      </w:r>
    </w:p>
    <w:p w:rsidR="001969FD" w:rsidRPr="00D30663" w:rsidRDefault="00614589" w:rsidP="00614589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детском саду «Рябинушка» 106 воспитанников. </w:t>
      </w:r>
      <w:r w:rsidR="001969FD" w:rsidRPr="00D30663">
        <w:rPr>
          <w:sz w:val="32"/>
          <w:szCs w:val="32"/>
        </w:rPr>
        <w:t>В течение года детский сад №1 «Рябинушка» реализовывал проект «Удивительное рядом», выиграв грант ПАО «Татнефть» «Энергия добра», а в мае 2022 г. детский сад выигра</w:t>
      </w:r>
      <w:r w:rsidR="001368BE" w:rsidRPr="00D30663">
        <w:rPr>
          <w:sz w:val="32"/>
          <w:szCs w:val="32"/>
        </w:rPr>
        <w:t>л открытый конкурс ПАО «Татнефть</w:t>
      </w:r>
      <w:r w:rsidR="001969FD" w:rsidRPr="00D30663">
        <w:rPr>
          <w:sz w:val="32"/>
          <w:szCs w:val="32"/>
        </w:rPr>
        <w:t xml:space="preserve">» среди детских садов юго-востока Татарстана и стал участником проекта «Татнефть и дети. Диалог с будущим», который курирует Московский государственный педагогический университет. Благодаря компании перед новым годом </w:t>
      </w:r>
      <w:r w:rsidR="001969FD" w:rsidRPr="00D30663">
        <w:rPr>
          <w:sz w:val="32"/>
          <w:szCs w:val="32"/>
        </w:rPr>
        <w:lastRenderedPageBreak/>
        <w:t>воспитанники четырех дошкольных групп получили конструктор «Бабашки».</w:t>
      </w:r>
    </w:p>
    <w:p w:rsidR="00393E93" w:rsidRPr="00D30663" w:rsidRDefault="009F6F7A" w:rsidP="00393E93">
      <w:pPr>
        <w:ind w:firstLine="709"/>
        <w:jc w:val="both"/>
        <w:rPr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31 слайд</w:t>
      </w:r>
      <w:r w:rsidR="00393E93" w:rsidRPr="00D30663">
        <w:rPr>
          <w:sz w:val="32"/>
          <w:szCs w:val="32"/>
        </w:rPr>
        <w:t xml:space="preserve"> </w:t>
      </w:r>
    </w:p>
    <w:p w:rsidR="00156873" w:rsidRPr="00D30663" w:rsidRDefault="006E3805" w:rsidP="006D77F1">
      <w:pPr>
        <w:ind w:firstLine="709"/>
        <w:jc w:val="both"/>
        <w:rPr>
          <w:sz w:val="32"/>
          <w:szCs w:val="32"/>
        </w:rPr>
      </w:pPr>
      <w:r w:rsidRPr="00D30663">
        <w:rPr>
          <w:bCs/>
          <w:sz w:val="32"/>
          <w:szCs w:val="32"/>
        </w:rPr>
        <w:t xml:space="preserve">Детский сад «Ляйсан» посещает 102 воспитанника, функционирует 6 групп, в трех группах обучение и воспитание ведется на татарском языке. </w:t>
      </w:r>
      <w:r w:rsidR="006D77F1" w:rsidRPr="00D30663">
        <w:rPr>
          <w:sz w:val="32"/>
          <w:szCs w:val="32"/>
        </w:rPr>
        <w:t>Участие в муниципальных и республиканских конкурсах педагогов и воспитанников детского сада отмечены дипломами. В республиканском творческом конкурсе ко Дню матери презентация и видео старшей группы заняло 1 место.</w:t>
      </w:r>
      <w:r w:rsidR="00985710" w:rsidRPr="00D30663">
        <w:rPr>
          <w:sz w:val="32"/>
          <w:szCs w:val="32"/>
        </w:rPr>
        <w:t xml:space="preserve"> </w:t>
      </w:r>
      <w:r w:rsidR="006D77F1" w:rsidRPr="00D30663">
        <w:rPr>
          <w:sz w:val="32"/>
          <w:szCs w:val="32"/>
        </w:rPr>
        <w:t xml:space="preserve">Родители также </w:t>
      </w:r>
      <w:r w:rsidR="006D77F1" w:rsidRPr="00D30663">
        <w:rPr>
          <w:rStyle w:val="c7"/>
          <w:color w:val="000000"/>
          <w:sz w:val="32"/>
          <w:szCs w:val="32"/>
        </w:rPr>
        <w:t>активно участвовали в конкурсах, выставках, в благоустройстве участков.</w:t>
      </w:r>
    </w:p>
    <w:p w:rsidR="009F6F7A" w:rsidRPr="00D30663" w:rsidRDefault="009F6F7A" w:rsidP="007B1227">
      <w:pPr>
        <w:pStyle w:val="a6"/>
        <w:ind w:left="0" w:firstLine="720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32 слайд</w:t>
      </w:r>
    </w:p>
    <w:p w:rsidR="00873B84" w:rsidRPr="00D30663" w:rsidRDefault="0074720F" w:rsidP="00503BE0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д</w:t>
      </w:r>
      <w:r w:rsidR="00393E93" w:rsidRPr="00D30663">
        <w:rPr>
          <w:sz w:val="32"/>
          <w:szCs w:val="32"/>
        </w:rPr>
        <w:t>етск</w:t>
      </w:r>
      <w:r w:rsidRPr="00D30663">
        <w:rPr>
          <w:sz w:val="32"/>
          <w:szCs w:val="32"/>
        </w:rPr>
        <w:t>ом</w:t>
      </w:r>
      <w:r w:rsidR="00393E93" w:rsidRPr="00D30663">
        <w:rPr>
          <w:sz w:val="32"/>
          <w:szCs w:val="32"/>
        </w:rPr>
        <w:t xml:space="preserve"> са</w:t>
      </w:r>
      <w:r w:rsidRPr="00D30663">
        <w:rPr>
          <w:sz w:val="32"/>
          <w:szCs w:val="32"/>
        </w:rPr>
        <w:t>ду</w:t>
      </w:r>
      <w:r w:rsidR="00393E93" w:rsidRPr="00D30663">
        <w:rPr>
          <w:sz w:val="32"/>
          <w:szCs w:val="32"/>
        </w:rPr>
        <w:t xml:space="preserve"> «Ак </w:t>
      </w:r>
      <w:proofErr w:type="spellStart"/>
      <w:r w:rsidR="00393E93" w:rsidRPr="00D30663">
        <w:rPr>
          <w:sz w:val="32"/>
          <w:szCs w:val="32"/>
        </w:rPr>
        <w:t>Каен</w:t>
      </w:r>
      <w:proofErr w:type="spellEnd"/>
      <w:r w:rsidR="00393E93" w:rsidRPr="00D30663">
        <w:rPr>
          <w:sz w:val="32"/>
          <w:szCs w:val="32"/>
        </w:rPr>
        <w:t>»</w:t>
      </w:r>
      <w:r w:rsidRPr="00D30663">
        <w:rPr>
          <w:sz w:val="32"/>
          <w:szCs w:val="32"/>
        </w:rPr>
        <w:t xml:space="preserve"> 26 воспитанников</w:t>
      </w:r>
      <w:r w:rsidR="00873B84" w:rsidRPr="00D30663">
        <w:rPr>
          <w:sz w:val="32"/>
          <w:szCs w:val="32"/>
        </w:rPr>
        <w:t>.</w:t>
      </w:r>
      <w:r w:rsidR="00785647" w:rsidRPr="00D30663">
        <w:rPr>
          <w:sz w:val="32"/>
          <w:szCs w:val="32"/>
        </w:rPr>
        <w:t xml:space="preserve"> Обучение и воспитание проходит на русском и татарском языке. Большое внимание у</w:t>
      </w:r>
      <w:r w:rsidR="00873B84" w:rsidRPr="00D30663">
        <w:rPr>
          <w:sz w:val="32"/>
          <w:szCs w:val="32"/>
        </w:rPr>
        <w:t>деляется укреплени</w:t>
      </w:r>
      <w:r w:rsidR="00785647" w:rsidRPr="00D30663">
        <w:rPr>
          <w:sz w:val="32"/>
          <w:szCs w:val="32"/>
        </w:rPr>
        <w:t>ю</w:t>
      </w:r>
      <w:r w:rsidR="00873B84" w:rsidRPr="00D30663">
        <w:rPr>
          <w:sz w:val="32"/>
          <w:szCs w:val="32"/>
        </w:rPr>
        <w:t xml:space="preserve"> здоровья воспитанников. Дети </w:t>
      </w:r>
      <w:r w:rsidR="00503BE0" w:rsidRPr="00D30663">
        <w:rPr>
          <w:sz w:val="32"/>
          <w:szCs w:val="32"/>
        </w:rPr>
        <w:t xml:space="preserve">активно </w:t>
      </w:r>
      <w:r w:rsidR="00873B84" w:rsidRPr="00D30663">
        <w:rPr>
          <w:sz w:val="32"/>
          <w:szCs w:val="32"/>
        </w:rPr>
        <w:t xml:space="preserve">посещают занятия, которые проходят в спортивном комплексе «Нефтьче». </w:t>
      </w:r>
      <w:r w:rsidR="00503BE0" w:rsidRPr="00D30663">
        <w:rPr>
          <w:sz w:val="32"/>
          <w:szCs w:val="32"/>
        </w:rPr>
        <w:t xml:space="preserve">Несмотря на не большой коллектив, педагоги принимают активное участие в конкурсах и проектах. Воспитатель </w:t>
      </w:r>
      <w:proofErr w:type="spellStart"/>
      <w:r w:rsidR="00503BE0" w:rsidRPr="00D30663">
        <w:rPr>
          <w:sz w:val="32"/>
          <w:szCs w:val="32"/>
        </w:rPr>
        <w:t>Давлетгареева</w:t>
      </w:r>
      <w:proofErr w:type="spellEnd"/>
      <w:r w:rsidR="00503BE0" w:rsidRPr="00D30663">
        <w:rPr>
          <w:sz w:val="32"/>
          <w:szCs w:val="32"/>
        </w:rPr>
        <w:t xml:space="preserve"> </w:t>
      </w:r>
      <w:r w:rsidR="00144704" w:rsidRPr="00D30663">
        <w:rPr>
          <w:sz w:val="32"/>
          <w:szCs w:val="32"/>
        </w:rPr>
        <w:t>Наиля Григорьевна</w:t>
      </w:r>
      <w:r w:rsidR="00503BE0" w:rsidRPr="00D30663">
        <w:rPr>
          <w:sz w:val="32"/>
          <w:szCs w:val="32"/>
        </w:rPr>
        <w:t>-п</w:t>
      </w:r>
      <w:r w:rsidR="00873B84" w:rsidRPr="00D30663">
        <w:rPr>
          <w:sz w:val="32"/>
          <w:szCs w:val="32"/>
        </w:rPr>
        <w:t xml:space="preserve">обедитель муниципального этапа республиканского конкурса среди педагогов, осуществляющих воспитание и обучение на родном языке, на реализацию проектов, направленных на сохранение и развитие родных языков народов, проживающих на </w:t>
      </w:r>
      <w:r w:rsidR="00503BE0" w:rsidRPr="00D30663">
        <w:rPr>
          <w:sz w:val="32"/>
          <w:szCs w:val="32"/>
        </w:rPr>
        <w:t>территории Республики Татарстан.</w:t>
      </w:r>
    </w:p>
    <w:p w:rsidR="009F6F7A" w:rsidRPr="00D30663" w:rsidRDefault="009F6F7A" w:rsidP="007B1227">
      <w:pPr>
        <w:pStyle w:val="a6"/>
        <w:ind w:left="0" w:firstLine="720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33 слайд</w:t>
      </w:r>
      <w:r w:rsidR="00347C44" w:rsidRPr="00D30663">
        <w:rPr>
          <w:b/>
          <w:color w:val="C00000"/>
          <w:sz w:val="32"/>
          <w:szCs w:val="32"/>
        </w:rPr>
        <w:t xml:space="preserve"> </w:t>
      </w:r>
    </w:p>
    <w:p w:rsidR="00354F50" w:rsidRPr="00D30663" w:rsidRDefault="00354F50" w:rsidP="007B1227">
      <w:pPr>
        <w:pStyle w:val="a6"/>
        <w:ind w:left="0" w:firstLine="720"/>
        <w:rPr>
          <w:sz w:val="32"/>
          <w:szCs w:val="32"/>
        </w:rPr>
      </w:pPr>
      <w:r w:rsidRPr="00D30663">
        <w:rPr>
          <w:sz w:val="32"/>
          <w:szCs w:val="32"/>
        </w:rPr>
        <w:t>Переходя к нашим школам, считаю, что основной показатель работы школ</w:t>
      </w:r>
      <w:r w:rsidR="00347C44" w:rsidRPr="00D30663">
        <w:rPr>
          <w:sz w:val="32"/>
          <w:szCs w:val="32"/>
        </w:rPr>
        <w:t xml:space="preserve"> </w:t>
      </w:r>
      <w:proofErr w:type="gramStart"/>
      <w:r w:rsidRPr="00D30663">
        <w:rPr>
          <w:sz w:val="32"/>
          <w:szCs w:val="32"/>
        </w:rPr>
        <w:t>- это</w:t>
      </w:r>
      <w:proofErr w:type="gramEnd"/>
      <w:r w:rsidRPr="00D30663">
        <w:rPr>
          <w:sz w:val="32"/>
          <w:szCs w:val="32"/>
        </w:rPr>
        <w:t xml:space="preserve"> качество образования. </w:t>
      </w:r>
    </w:p>
    <w:p w:rsidR="00B56A4D" w:rsidRPr="00D30663" w:rsidRDefault="00354F50" w:rsidP="00A93FE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b/>
          <w:sz w:val="32"/>
          <w:szCs w:val="32"/>
        </w:rPr>
        <w:t xml:space="preserve">В </w:t>
      </w:r>
      <w:proofErr w:type="spellStart"/>
      <w:r w:rsidRPr="00D30663">
        <w:rPr>
          <w:b/>
          <w:sz w:val="32"/>
          <w:szCs w:val="32"/>
        </w:rPr>
        <w:t>Карабашской</w:t>
      </w:r>
      <w:proofErr w:type="spellEnd"/>
      <w:r w:rsidRPr="00D30663">
        <w:rPr>
          <w:b/>
          <w:sz w:val="32"/>
          <w:szCs w:val="32"/>
        </w:rPr>
        <w:t xml:space="preserve"> школе №1</w:t>
      </w:r>
      <w:r w:rsidR="00B75DD7" w:rsidRPr="00D30663">
        <w:rPr>
          <w:b/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- 12 педагогов, </w:t>
      </w:r>
      <w:r w:rsidR="00A93FED" w:rsidRPr="00D30663">
        <w:rPr>
          <w:sz w:val="32"/>
          <w:szCs w:val="32"/>
        </w:rPr>
        <w:t>108 учащихся</w:t>
      </w:r>
      <w:r w:rsidR="001368BE" w:rsidRPr="00D30663">
        <w:rPr>
          <w:sz w:val="32"/>
          <w:szCs w:val="32"/>
        </w:rPr>
        <w:t>. Качество образования за 2021-2022</w:t>
      </w:r>
      <w:r w:rsidRPr="00D30663">
        <w:rPr>
          <w:sz w:val="32"/>
          <w:szCs w:val="32"/>
        </w:rPr>
        <w:t xml:space="preserve"> учебный год составило </w:t>
      </w:r>
      <w:r w:rsidR="00A93FED" w:rsidRPr="00D30663">
        <w:rPr>
          <w:sz w:val="32"/>
          <w:szCs w:val="32"/>
        </w:rPr>
        <w:t>60,3</w:t>
      </w:r>
      <w:r w:rsidRPr="00D30663">
        <w:rPr>
          <w:sz w:val="32"/>
          <w:szCs w:val="32"/>
        </w:rPr>
        <w:t>%, успеваемость 100%.</w:t>
      </w:r>
      <w:r w:rsidR="00A93FED" w:rsidRPr="00D30663">
        <w:rPr>
          <w:sz w:val="32"/>
          <w:szCs w:val="32"/>
        </w:rPr>
        <w:t xml:space="preserve"> В 2022 году к государственной итоговой аттестации были допущены все обучающиеся 9 класса в количестве 10 человек. </w:t>
      </w:r>
      <w:r w:rsidR="00FD668E" w:rsidRPr="00D30663">
        <w:rPr>
          <w:sz w:val="32"/>
          <w:szCs w:val="32"/>
        </w:rPr>
        <w:t>У</w:t>
      </w:r>
      <w:r w:rsidR="00A93FED" w:rsidRPr="00D30663">
        <w:rPr>
          <w:sz w:val="32"/>
          <w:szCs w:val="32"/>
        </w:rPr>
        <w:t>чащиеся</w:t>
      </w:r>
      <w:r w:rsidR="003A10DC" w:rsidRPr="00D30663">
        <w:rPr>
          <w:sz w:val="32"/>
          <w:szCs w:val="32"/>
        </w:rPr>
        <w:t xml:space="preserve"> 9 класса успешно сдали государственные экзамены по</w:t>
      </w:r>
      <w:r w:rsidR="003A10DC" w:rsidRPr="00D30663">
        <w:rPr>
          <w:rFonts w:eastAsiaTheme="minorEastAsia"/>
          <w:sz w:val="32"/>
          <w:szCs w:val="32"/>
        </w:rPr>
        <w:t xml:space="preserve"> </w:t>
      </w:r>
      <w:r w:rsidR="003A10DC" w:rsidRPr="00D30663">
        <w:rPr>
          <w:sz w:val="32"/>
          <w:szCs w:val="32"/>
        </w:rPr>
        <w:t xml:space="preserve">обязательным предметам. </w:t>
      </w:r>
    </w:p>
    <w:p w:rsidR="009F6F7A" w:rsidRPr="00D30663" w:rsidRDefault="009F6F7A" w:rsidP="00A93FED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34 слайд</w:t>
      </w:r>
    </w:p>
    <w:p w:rsidR="00A93FED" w:rsidRPr="00D30663" w:rsidRDefault="00B75DD7" w:rsidP="002E75CB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</w:t>
      </w:r>
      <w:r w:rsidR="00A93FED" w:rsidRPr="00D30663">
        <w:rPr>
          <w:sz w:val="32"/>
          <w:szCs w:val="32"/>
        </w:rPr>
        <w:t xml:space="preserve"> сентябр</w:t>
      </w:r>
      <w:r w:rsidRPr="00D30663">
        <w:rPr>
          <w:sz w:val="32"/>
          <w:szCs w:val="32"/>
        </w:rPr>
        <w:t>е</w:t>
      </w:r>
      <w:r w:rsidR="00A93FED" w:rsidRPr="00D30663">
        <w:rPr>
          <w:sz w:val="32"/>
          <w:szCs w:val="32"/>
        </w:rPr>
        <w:t xml:space="preserve"> 2022 года в </w:t>
      </w:r>
      <w:proofErr w:type="spellStart"/>
      <w:r w:rsidR="00A93FED" w:rsidRPr="00D30663">
        <w:rPr>
          <w:sz w:val="32"/>
          <w:szCs w:val="32"/>
        </w:rPr>
        <w:t>Карабашской</w:t>
      </w:r>
      <w:proofErr w:type="spellEnd"/>
      <w:r w:rsidR="00A93FED" w:rsidRPr="00D30663">
        <w:rPr>
          <w:sz w:val="32"/>
          <w:szCs w:val="32"/>
        </w:rPr>
        <w:t xml:space="preserve"> основной школе № 1 состоялось торжественное открытие центра «Точка роста».</w:t>
      </w:r>
      <w:r w:rsidRPr="00D30663">
        <w:rPr>
          <w:sz w:val="32"/>
          <w:szCs w:val="32"/>
        </w:rPr>
        <w:t xml:space="preserve"> </w:t>
      </w:r>
      <w:r w:rsidR="00A93FED" w:rsidRPr="00D30663">
        <w:rPr>
          <w:sz w:val="32"/>
          <w:szCs w:val="32"/>
        </w:rPr>
        <w:t>Проект реализуется в рамках федерального проекта «Современная школа» национального проекта «Образование». Центры работают как учреждения дополнительного образования</w:t>
      </w:r>
      <w:r w:rsidRPr="00D30663">
        <w:rPr>
          <w:sz w:val="32"/>
          <w:szCs w:val="32"/>
        </w:rPr>
        <w:t>. В рамках этой программы был сделан ремонт трёх кабинетов (физика, химия, биология)</w:t>
      </w:r>
      <w:r w:rsidR="000E3974" w:rsidRPr="00D30663">
        <w:rPr>
          <w:sz w:val="32"/>
          <w:szCs w:val="32"/>
        </w:rPr>
        <w:t>.</w:t>
      </w:r>
      <w:r w:rsidRPr="00D30663">
        <w:rPr>
          <w:sz w:val="32"/>
          <w:szCs w:val="32"/>
        </w:rPr>
        <w:t xml:space="preserve"> </w:t>
      </w:r>
    </w:p>
    <w:p w:rsidR="009F6F7A" w:rsidRPr="00D30663" w:rsidRDefault="009F6F7A" w:rsidP="002E75CB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35 слайд</w:t>
      </w:r>
    </w:p>
    <w:p w:rsidR="00B75DD7" w:rsidRPr="00D30663" w:rsidRDefault="00B75DD7" w:rsidP="00B75DD7">
      <w:pPr>
        <w:ind w:firstLine="708"/>
        <w:jc w:val="both"/>
        <w:rPr>
          <w:sz w:val="32"/>
          <w:szCs w:val="32"/>
        </w:rPr>
      </w:pPr>
      <w:r w:rsidRPr="00D30663">
        <w:rPr>
          <w:b/>
          <w:sz w:val="32"/>
          <w:szCs w:val="32"/>
        </w:rPr>
        <w:t xml:space="preserve">В </w:t>
      </w:r>
      <w:proofErr w:type="spellStart"/>
      <w:r w:rsidR="002E75CB" w:rsidRPr="00D30663">
        <w:rPr>
          <w:b/>
          <w:sz w:val="32"/>
          <w:szCs w:val="32"/>
        </w:rPr>
        <w:t>Карабашской</w:t>
      </w:r>
      <w:proofErr w:type="spellEnd"/>
      <w:r w:rsidR="002E75CB" w:rsidRPr="00D30663">
        <w:rPr>
          <w:b/>
          <w:sz w:val="32"/>
          <w:szCs w:val="32"/>
        </w:rPr>
        <w:t xml:space="preserve"> </w:t>
      </w:r>
      <w:r w:rsidRPr="00D30663">
        <w:rPr>
          <w:b/>
          <w:sz w:val="32"/>
          <w:szCs w:val="32"/>
        </w:rPr>
        <w:t>школе</w:t>
      </w:r>
      <w:r w:rsidR="002E75CB" w:rsidRPr="00D30663">
        <w:rPr>
          <w:b/>
          <w:sz w:val="32"/>
          <w:szCs w:val="32"/>
        </w:rPr>
        <w:t xml:space="preserve"> № 2</w:t>
      </w:r>
      <w:r w:rsidR="002E75CB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обучается 443 ученика, в 23 класс-комплектах. В школе работает коллектив из 31 педагога</w:t>
      </w:r>
      <w:r w:rsidR="0070446D" w:rsidRPr="00D30663">
        <w:rPr>
          <w:sz w:val="32"/>
          <w:szCs w:val="32"/>
        </w:rPr>
        <w:t xml:space="preserve">. </w:t>
      </w:r>
    </w:p>
    <w:p w:rsidR="00B75DD7" w:rsidRPr="00D30663" w:rsidRDefault="00B75DD7" w:rsidP="00E978F6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За 2021-2022 учебный год качество образования составило 51,55%, успеваемость 98,45%. Из 39 выпускников 9-х классов все были допущены до экзаменов и получили аттестат об основном общем образовании, среди них 1 аттестат особого образца (с отличием). В 11 классе обучалось 12 </w:t>
      </w:r>
      <w:r w:rsidRPr="00D30663">
        <w:rPr>
          <w:sz w:val="32"/>
          <w:szCs w:val="32"/>
        </w:rPr>
        <w:lastRenderedPageBreak/>
        <w:t xml:space="preserve">человек.  По основным предметам результаты выше республиканских и российских показателей. </w:t>
      </w:r>
      <w:proofErr w:type="spellStart"/>
      <w:r w:rsidRPr="00D30663">
        <w:rPr>
          <w:sz w:val="32"/>
          <w:szCs w:val="32"/>
        </w:rPr>
        <w:t>Янабирдина</w:t>
      </w:r>
      <w:proofErr w:type="spellEnd"/>
      <w:r w:rsidRPr="00D30663">
        <w:rPr>
          <w:sz w:val="32"/>
          <w:szCs w:val="32"/>
        </w:rPr>
        <w:t xml:space="preserve"> Камилла на ЕГЭ по русскому языку набрала 100 баллов (учитель Юсупова </w:t>
      </w:r>
      <w:proofErr w:type="spellStart"/>
      <w:r w:rsidRPr="00D30663">
        <w:rPr>
          <w:sz w:val="32"/>
          <w:szCs w:val="32"/>
        </w:rPr>
        <w:t>Гузалия</w:t>
      </w:r>
      <w:proofErr w:type="spellEnd"/>
      <w:r w:rsidRPr="00D30663">
        <w:rPr>
          <w:sz w:val="32"/>
          <w:szCs w:val="32"/>
        </w:rPr>
        <w:t xml:space="preserve"> </w:t>
      </w:r>
      <w:proofErr w:type="spellStart"/>
      <w:r w:rsidRPr="00D30663">
        <w:rPr>
          <w:sz w:val="32"/>
          <w:szCs w:val="32"/>
        </w:rPr>
        <w:t>Камильевна</w:t>
      </w:r>
      <w:proofErr w:type="spellEnd"/>
      <w:r w:rsidRPr="00D30663">
        <w:rPr>
          <w:sz w:val="32"/>
          <w:szCs w:val="32"/>
        </w:rPr>
        <w:t xml:space="preserve">). Четыре выпускника получили аттестат особого образца </w:t>
      </w:r>
      <w:r w:rsidR="0070446D" w:rsidRPr="00D30663">
        <w:rPr>
          <w:sz w:val="32"/>
          <w:szCs w:val="32"/>
        </w:rPr>
        <w:t xml:space="preserve">(с отличием) </w:t>
      </w:r>
      <w:r w:rsidRPr="00D30663">
        <w:rPr>
          <w:sz w:val="32"/>
          <w:szCs w:val="32"/>
        </w:rPr>
        <w:t>и медаль «За успехи в учебе». При поступлении в ВУЗы все выпускники использовали результаты ЕГЭ.</w:t>
      </w:r>
    </w:p>
    <w:p w:rsidR="00625E57" w:rsidRPr="00D30663" w:rsidRDefault="00625E57" w:rsidP="003A10DC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36 слайд</w:t>
      </w:r>
    </w:p>
    <w:p w:rsidR="003A10DC" w:rsidRPr="00D30663" w:rsidRDefault="003A10DC" w:rsidP="003A10DC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202</w:t>
      </w:r>
      <w:r w:rsidR="002E75CB" w:rsidRPr="00D30663">
        <w:rPr>
          <w:sz w:val="32"/>
          <w:szCs w:val="32"/>
        </w:rPr>
        <w:t>1</w:t>
      </w:r>
      <w:r w:rsidRPr="00D30663">
        <w:rPr>
          <w:sz w:val="32"/>
          <w:szCs w:val="32"/>
        </w:rPr>
        <w:t xml:space="preserve"> году школа участвовала в конкурсе грантов</w:t>
      </w:r>
      <w:r w:rsidR="002E75CB" w:rsidRPr="00D30663">
        <w:rPr>
          <w:sz w:val="32"/>
          <w:szCs w:val="32"/>
        </w:rPr>
        <w:t xml:space="preserve"> БФ</w:t>
      </w:r>
      <w:r w:rsidRPr="00D30663">
        <w:rPr>
          <w:sz w:val="32"/>
          <w:szCs w:val="32"/>
        </w:rPr>
        <w:t xml:space="preserve"> ПАО «Татнефть</w:t>
      </w:r>
      <w:r w:rsidR="002152DE" w:rsidRPr="00D30663">
        <w:rPr>
          <w:sz w:val="32"/>
          <w:szCs w:val="32"/>
        </w:rPr>
        <w:t>» в направлении «Образование» с</w:t>
      </w:r>
      <w:r w:rsidRPr="00D30663">
        <w:rPr>
          <w:sz w:val="32"/>
          <w:szCs w:val="32"/>
        </w:rPr>
        <w:t xml:space="preserve"> </w:t>
      </w:r>
      <w:r w:rsidR="002152DE" w:rsidRPr="00D30663">
        <w:rPr>
          <w:sz w:val="32"/>
          <w:szCs w:val="32"/>
        </w:rPr>
        <w:t>проектом</w:t>
      </w:r>
      <w:r w:rsidRPr="00D30663">
        <w:rPr>
          <w:sz w:val="32"/>
          <w:szCs w:val="32"/>
        </w:rPr>
        <w:t xml:space="preserve"> «</w:t>
      </w:r>
      <w:r w:rsidR="00B30DB0" w:rsidRPr="00D30663">
        <w:rPr>
          <w:sz w:val="32"/>
          <w:szCs w:val="32"/>
        </w:rPr>
        <w:t>Школа юного нефтяника</w:t>
      </w:r>
      <w:r w:rsidRPr="00D30663">
        <w:rPr>
          <w:sz w:val="32"/>
          <w:szCs w:val="32"/>
        </w:rPr>
        <w:t xml:space="preserve">» и стала обладателем гранта на сумму 7000000 рублей. </w:t>
      </w:r>
      <w:r w:rsidR="00625E57" w:rsidRPr="00D30663">
        <w:rPr>
          <w:sz w:val="32"/>
          <w:szCs w:val="32"/>
        </w:rPr>
        <w:t xml:space="preserve">В рамках </w:t>
      </w:r>
      <w:proofErr w:type="gramStart"/>
      <w:r w:rsidR="00625E57" w:rsidRPr="00D30663">
        <w:rPr>
          <w:sz w:val="32"/>
          <w:szCs w:val="32"/>
        </w:rPr>
        <w:t xml:space="preserve">проекта </w:t>
      </w:r>
      <w:r w:rsidR="0026604D" w:rsidRPr="00D30663">
        <w:rPr>
          <w:sz w:val="32"/>
          <w:szCs w:val="32"/>
        </w:rPr>
        <w:t xml:space="preserve"> в</w:t>
      </w:r>
      <w:proofErr w:type="gramEnd"/>
      <w:r w:rsidR="0026604D" w:rsidRPr="00D30663">
        <w:rPr>
          <w:sz w:val="32"/>
          <w:szCs w:val="32"/>
        </w:rPr>
        <w:t xml:space="preserve"> 2022 году </w:t>
      </w:r>
      <w:r w:rsidR="00625E57" w:rsidRPr="00D30663">
        <w:rPr>
          <w:sz w:val="32"/>
          <w:szCs w:val="32"/>
        </w:rPr>
        <w:t>были капитально отремонтированы 3 кабинета, приобретено оборудование.</w:t>
      </w:r>
    </w:p>
    <w:p w:rsidR="009F6F7A" w:rsidRPr="00D30663" w:rsidRDefault="009F6F7A" w:rsidP="003A10DC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</w:t>
      </w:r>
      <w:r w:rsidR="00393E93" w:rsidRPr="00D30663">
        <w:rPr>
          <w:b/>
          <w:color w:val="C00000"/>
          <w:sz w:val="32"/>
          <w:szCs w:val="32"/>
        </w:rPr>
        <w:t>7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2E75CB" w:rsidRPr="00D30663" w:rsidRDefault="002E75CB" w:rsidP="002E75CB">
      <w:pPr>
        <w:shd w:val="clear" w:color="auto" w:fill="FFFFFF"/>
        <w:ind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С сентября 2022 года в </w:t>
      </w:r>
      <w:proofErr w:type="spellStart"/>
      <w:r w:rsidRPr="00D30663">
        <w:rPr>
          <w:sz w:val="32"/>
          <w:szCs w:val="32"/>
        </w:rPr>
        <w:t>Карабашской</w:t>
      </w:r>
      <w:proofErr w:type="spellEnd"/>
      <w:r w:rsidRPr="00D30663">
        <w:rPr>
          <w:sz w:val="32"/>
          <w:szCs w:val="32"/>
        </w:rPr>
        <w:t xml:space="preserve"> школе № 2 действует волонтёрский отряд «Открытые сердца» при поддержке Благотворительного фонда «Благодарение». В состав волонтерского отряда входят учащиеся с 8 по 11 класс в количестве 52 человек. 27 ноября 2022 года в г.Бавлы волонт</w:t>
      </w:r>
      <w:r w:rsidR="00826499" w:rsidRPr="00D30663">
        <w:rPr>
          <w:sz w:val="32"/>
          <w:szCs w:val="32"/>
        </w:rPr>
        <w:t>ё</w:t>
      </w:r>
      <w:r w:rsidRPr="00D30663">
        <w:rPr>
          <w:sz w:val="32"/>
          <w:szCs w:val="32"/>
        </w:rPr>
        <w:t>рский отряд «Открытые сердца» принял участие в юбилейн</w:t>
      </w:r>
      <w:r w:rsidR="00760F49" w:rsidRPr="00D30663">
        <w:rPr>
          <w:sz w:val="32"/>
          <w:szCs w:val="32"/>
        </w:rPr>
        <w:t>ом</w:t>
      </w:r>
      <w:r w:rsidRPr="00D30663">
        <w:rPr>
          <w:sz w:val="32"/>
          <w:szCs w:val="32"/>
        </w:rPr>
        <w:t xml:space="preserve"> V Слёте волонтёров благотворительного фонда «</w:t>
      </w:r>
      <w:proofErr w:type="spellStart"/>
      <w:r w:rsidRPr="00D30663">
        <w:rPr>
          <w:sz w:val="32"/>
          <w:szCs w:val="32"/>
        </w:rPr>
        <w:t>БлагоДарение</w:t>
      </w:r>
      <w:proofErr w:type="spellEnd"/>
      <w:r w:rsidRPr="00D30663">
        <w:rPr>
          <w:sz w:val="32"/>
          <w:szCs w:val="32"/>
        </w:rPr>
        <w:t xml:space="preserve">», организованный по инициативе депутата Государственного Совета РТ </w:t>
      </w:r>
      <w:proofErr w:type="spellStart"/>
      <w:r w:rsidRPr="00D30663">
        <w:rPr>
          <w:sz w:val="32"/>
          <w:szCs w:val="32"/>
        </w:rPr>
        <w:t>Иреком</w:t>
      </w:r>
      <w:proofErr w:type="spellEnd"/>
      <w:r w:rsidRPr="00D30663">
        <w:rPr>
          <w:sz w:val="32"/>
          <w:szCs w:val="32"/>
        </w:rPr>
        <w:t xml:space="preserve"> Салиховым. Ребята достойно выступили с презентацией и защитили свой социально-значимый проект «Творческая мастерская</w:t>
      </w:r>
      <w:proofErr w:type="gramStart"/>
      <w:r w:rsidRPr="00D30663">
        <w:rPr>
          <w:sz w:val="32"/>
          <w:szCs w:val="32"/>
        </w:rPr>
        <w:t xml:space="preserve">», </w:t>
      </w:r>
      <w:r w:rsidR="00234F19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заняв</w:t>
      </w:r>
      <w:proofErr w:type="gramEnd"/>
      <w:r w:rsidRPr="00D30663">
        <w:rPr>
          <w:sz w:val="32"/>
          <w:szCs w:val="32"/>
        </w:rPr>
        <w:t xml:space="preserve"> почётное 2 место и выиграли 15 000 рублей для реализации проекта.</w:t>
      </w:r>
    </w:p>
    <w:p w:rsidR="009F6F7A" w:rsidRPr="00D30663" w:rsidRDefault="009F6F7A" w:rsidP="002E75CB">
      <w:pPr>
        <w:shd w:val="clear" w:color="auto" w:fill="FFFFFF"/>
        <w:ind w:firstLine="709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</w:t>
      </w:r>
      <w:r w:rsidR="00393E93" w:rsidRPr="00D30663">
        <w:rPr>
          <w:b/>
          <w:color w:val="C00000"/>
          <w:sz w:val="32"/>
          <w:szCs w:val="32"/>
        </w:rPr>
        <w:t>8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826499" w:rsidRPr="00D30663" w:rsidRDefault="00826499" w:rsidP="003A10DC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27 октября силами педагогического коллектива</w:t>
      </w:r>
      <w:r w:rsidR="002A040A" w:rsidRPr="00D30663">
        <w:rPr>
          <w:sz w:val="32"/>
          <w:szCs w:val="32"/>
        </w:rPr>
        <w:t xml:space="preserve">, </w:t>
      </w:r>
      <w:r w:rsidRPr="00D30663">
        <w:rPr>
          <w:sz w:val="32"/>
          <w:szCs w:val="32"/>
        </w:rPr>
        <w:t xml:space="preserve">родителей и учащихся </w:t>
      </w:r>
      <w:r w:rsidR="002A040A" w:rsidRPr="00D30663">
        <w:rPr>
          <w:sz w:val="32"/>
          <w:szCs w:val="32"/>
        </w:rPr>
        <w:t xml:space="preserve">школы </w:t>
      </w:r>
      <w:r w:rsidRPr="00D30663">
        <w:rPr>
          <w:sz w:val="32"/>
          <w:szCs w:val="32"/>
        </w:rPr>
        <w:t xml:space="preserve">была организована и проведена благотворительная акция «Мы вместе», направленная на поддержку мобилизованных военнослужащих. Были организованы сбор макулатуры, ярмарка и грандиозный благотворительный концерт. Вырученные денежные средства </w:t>
      </w:r>
      <w:r w:rsidR="002A040A" w:rsidRPr="00D30663">
        <w:rPr>
          <w:sz w:val="32"/>
          <w:szCs w:val="32"/>
        </w:rPr>
        <w:t xml:space="preserve">в размере </w:t>
      </w:r>
      <w:r w:rsidR="00CF4B48" w:rsidRPr="00D30663">
        <w:rPr>
          <w:sz w:val="32"/>
          <w:szCs w:val="32"/>
        </w:rPr>
        <w:t>101 575 рублей направили</w:t>
      </w:r>
      <w:r w:rsidRPr="00D30663">
        <w:rPr>
          <w:sz w:val="32"/>
          <w:szCs w:val="32"/>
        </w:rPr>
        <w:t xml:space="preserve"> в поддержку мобилизованным военнослужащим.</w:t>
      </w:r>
    </w:p>
    <w:p w:rsidR="009F6F7A" w:rsidRPr="00D30663" w:rsidRDefault="009F6F7A" w:rsidP="003A10DC">
      <w:pPr>
        <w:ind w:firstLine="708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3</w:t>
      </w:r>
      <w:r w:rsidR="00393E93" w:rsidRPr="00D30663">
        <w:rPr>
          <w:b/>
          <w:color w:val="C00000"/>
          <w:sz w:val="32"/>
          <w:szCs w:val="32"/>
        </w:rPr>
        <w:t>9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1F5B34" w:rsidRPr="00D30663" w:rsidRDefault="00187C96" w:rsidP="00CF4B48">
      <w:pPr>
        <w:ind w:left="708"/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 xml:space="preserve">12. </w:t>
      </w:r>
      <w:r w:rsidR="001F5B34" w:rsidRPr="00D30663">
        <w:rPr>
          <w:b/>
          <w:sz w:val="32"/>
          <w:szCs w:val="32"/>
        </w:rPr>
        <w:t>Здравоохранение</w:t>
      </w:r>
    </w:p>
    <w:p w:rsidR="00354F50" w:rsidRPr="00D30663" w:rsidRDefault="00354F50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Основной задачей в области здравоохранения является выполнение мероприятий по улучшению здоровья населения, снижени</w:t>
      </w:r>
      <w:r w:rsidR="009803E0" w:rsidRPr="00D30663">
        <w:rPr>
          <w:sz w:val="32"/>
          <w:szCs w:val="32"/>
        </w:rPr>
        <w:t>ю</w:t>
      </w:r>
      <w:r w:rsidRPr="00D30663">
        <w:rPr>
          <w:sz w:val="32"/>
          <w:szCs w:val="32"/>
        </w:rPr>
        <w:t xml:space="preserve"> заболеваемости,</w:t>
      </w:r>
      <w:r w:rsidR="00347C44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повышени</w:t>
      </w:r>
      <w:r w:rsidR="009803E0" w:rsidRPr="00D30663">
        <w:rPr>
          <w:sz w:val="32"/>
          <w:szCs w:val="32"/>
        </w:rPr>
        <w:t>ю</w:t>
      </w:r>
      <w:r w:rsidRPr="00D30663">
        <w:rPr>
          <w:sz w:val="32"/>
          <w:szCs w:val="32"/>
        </w:rPr>
        <w:t xml:space="preserve"> качества медицинской помощи.</w:t>
      </w:r>
    </w:p>
    <w:p w:rsidR="00354F50" w:rsidRPr="00D30663" w:rsidRDefault="00354F50" w:rsidP="007B1227">
      <w:pPr>
        <w:pStyle w:val="a6"/>
        <w:ind w:left="0" w:firstLine="720"/>
        <w:jc w:val="both"/>
        <w:rPr>
          <w:sz w:val="32"/>
          <w:szCs w:val="32"/>
        </w:rPr>
      </w:pPr>
      <w:proofErr w:type="spellStart"/>
      <w:r w:rsidRPr="00D30663">
        <w:rPr>
          <w:sz w:val="32"/>
          <w:szCs w:val="32"/>
        </w:rPr>
        <w:t>Карабашская</w:t>
      </w:r>
      <w:proofErr w:type="spellEnd"/>
      <w:r w:rsidRPr="00D30663">
        <w:rPr>
          <w:sz w:val="32"/>
          <w:szCs w:val="32"/>
        </w:rPr>
        <w:t xml:space="preserve"> врачебная амбулатория включает в себя поликлинику </w:t>
      </w:r>
      <w:proofErr w:type="gramStart"/>
      <w:r w:rsidRPr="00D30663">
        <w:rPr>
          <w:sz w:val="32"/>
          <w:szCs w:val="32"/>
        </w:rPr>
        <w:t>-  на</w:t>
      </w:r>
      <w:proofErr w:type="gramEnd"/>
      <w:r w:rsidRPr="00D30663">
        <w:rPr>
          <w:sz w:val="32"/>
          <w:szCs w:val="32"/>
        </w:rPr>
        <w:t xml:space="preserve"> 300 посещений в смену и дневной стационар на 9 койко-мест, в зоне обслуживания которой находятся также </w:t>
      </w:r>
      <w:proofErr w:type="spellStart"/>
      <w:r w:rsidRPr="00D30663">
        <w:rPr>
          <w:sz w:val="32"/>
          <w:szCs w:val="32"/>
        </w:rPr>
        <w:t>п.Победа</w:t>
      </w:r>
      <w:proofErr w:type="spellEnd"/>
      <w:r w:rsidRPr="00D30663">
        <w:rPr>
          <w:sz w:val="32"/>
          <w:szCs w:val="32"/>
        </w:rPr>
        <w:t xml:space="preserve">, </w:t>
      </w:r>
      <w:proofErr w:type="spellStart"/>
      <w:r w:rsidRPr="00D30663">
        <w:rPr>
          <w:sz w:val="32"/>
          <w:szCs w:val="32"/>
        </w:rPr>
        <w:t>с.Кудашево</w:t>
      </w:r>
      <w:proofErr w:type="spellEnd"/>
      <w:r w:rsidRPr="00D30663">
        <w:rPr>
          <w:sz w:val="32"/>
          <w:szCs w:val="32"/>
        </w:rPr>
        <w:t xml:space="preserve">, </w:t>
      </w:r>
      <w:proofErr w:type="spellStart"/>
      <w:r w:rsidRPr="00D30663">
        <w:rPr>
          <w:sz w:val="32"/>
          <w:szCs w:val="32"/>
        </w:rPr>
        <w:t>д.Кызыл</w:t>
      </w:r>
      <w:proofErr w:type="spellEnd"/>
      <w:r w:rsidRPr="00D30663">
        <w:rPr>
          <w:sz w:val="32"/>
          <w:szCs w:val="32"/>
        </w:rPr>
        <w:t xml:space="preserve"> Чишма, </w:t>
      </w:r>
      <w:proofErr w:type="spellStart"/>
      <w:r w:rsidRPr="00D30663">
        <w:rPr>
          <w:sz w:val="32"/>
          <w:szCs w:val="32"/>
        </w:rPr>
        <w:t>д.Иркен</w:t>
      </w:r>
      <w:proofErr w:type="spellEnd"/>
      <w:r w:rsidRPr="00D30663">
        <w:rPr>
          <w:sz w:val="32"/>
          <w:szCs w:val="32"/>
        </w:rPr>
        <w:t xml:space="preserve"> и </w:t>
      </w:r>
      <w:proofErr w:type="spellStart"/>
      <w:r w:rsidRPr="00D30663">
        <w:rPr>
          <w:sz w:val="32"/>
          <w:szCs w:val="32"/>
        </w:rPr>
        <w:t>с.Елховка</w:t>
      </w:r>
      <w:proofErr w:type="spellEnd"/>
      <w:r w:rsidRPr="00D30663">
        <w:rPr>
          <w:sz w:val="32"/>
          <w:szCs w:val="32"/>
        </w:rPr>
        <w:t xml:space="preserve">.  </w:t>
      </w:r>
      <w:r w:rsidR="007556DA" w:rsidRPr="00D30663">
        <w:rPr>
          <w:sz w:val="32"/>
          <w:szCs w:val="32"/>
        </w:rPr>
        <w:t>Численность прикрепленного населения по состоянию на 01.01.2023 Г. составляет 5027 чел.</w:t>
      </w:r>
      <w:r w:rsidRPr="00D30663">
        <w:rPr>
          <w:sz w:val="32"/>
          <w:szCs w:val="32"/>
        </w:rPr>
        <w:t xml:space="preserve"> Кроме того, в сельской части функционируют 2 </w:t>
      </w:r>
      <w:proofErr w:type="spellStart"/>
      <w:r w:rsidRPr="00D30663">
        <w:rPr>
          <w:sz w:val="32"/>
          <w:szCs w:val="32"/>
        </w:rPr>
        <w:t>ФАПа</w:t>
      </w:r>
      <w:proofErr w:type="spellEnd"/>
      <w:r w:rsidRPr="00D30663">
        <w:rPr>
          <w:sz w:val="32"/>
          <w:szCs w:val="32"/>
        </w:rPr>
        <w:t xml:space="preserve">. Для оказания неотложной помощи населению функционирует </w:t>
      </w:r>
      <w:r w:rsidR="00ED1F17" w:rsidRPr="00D30663">
        <w:rPr>
          <w:sz w:val="32"/>
          <w:szCs w:val="32"/>
        </w:rPr>
        <w:t>отделение</w:t>
      </w:r>
      <w:r w:rsidRPr="00D30663">
        <w:rPr>
          <w:sz w:val="32"/>
          <w:szCs w:val="32"/>
        </w:rPr>
        <w:t xml:space="preserve"> скорой медицинской</w:t>
      </w:r>
      <w:r w:rsidR="009803E0" w:rsidRPr="00D30663">
        <w:rPr>
          <w:sz w:val="32"/>
          <w:szCs w:val="32"/>
        </w:rPr>
        <w:t xml:space="preserve"> помощи</w:t>
      </w:r>
      <w:r w:rsidRPr="00D30663">
        <w:rPr>
          <w:sz w:val="32"/>
          <w:szCs w:val="32"/>
        </w:rPr>
        <w:t>.</w:t>
      </w:r>
    </w:p>
    <w:p w:rsidR="009F6F7A" w:rsidRPr="00D30663" w:rsidRDefault="00393E93" w:rsidP="007B1227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lastRenderedPageBreak/>
        <w:t>40</w:t>
      </w:r>
      <w:r w:rsidR="009F6F7A" w:rsidRPr="00D30663">
        <w:rPr>
          <w:b/>
          <w:color w:val="C00000"/>
          <w:sz w:val="32"/>
          <w:szCs w:val="32"/>
        </w:rPr>
        <w:t xml:space="preserve"> слайд</w:t>
      </w:r>
    </w:p>
    <w:p w:rsidR="00ED40FD" w:rsidRPr="00D30663" w:rsidRDefault="007556DA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 заболеваемости в 2022 году на 1 месте</w:t>
      </w:r>
      <w:r w:rsidR="00FA6227" w:rsidRPr="00D30663">
        <w:rPr>
          <w:sz w:val="32"/>
          <w:szCs w:val="32"/>
        </w:rPr>
        <w:t xml:space="preserve"> </w:t>
      </w:r>
      <w:r w:rsidR="00296930" w:rsidRPr="00D30663">
        <w:rPr>
          <w:sz w:val="32"/>
          <w:szCs w:val="32"/>
        </w:rPr>
        <w:t xml:space="preserve">- </w:t>
      </w:r>
      <w:r w:rsidR="00FA6227" w:rsidRPr="00D30663">
        <w:rPr>
          <w:sz w:val="32"/>
          <w:szCs w:val="32"/>
        </w:rPr>
        <w:t>болезни органов дыхания</w:t>
      </w:r>
      <w:r w:rsidR="00DF5C60" w:rsidRPr="00D30663">
        <w:rPr>
          <w:sz w:val="32"/>
          <w:szCs w:val="32"/>
        </w:rPr>
        <w:t xml:space="preserve"> и</w:t>
      </w:r>
      <w:r w:rsidR="006B2DFE" w:rsidRPr="00D30663">
        <w:rPr>
          <w:sz w:val="32"/>
          <w:szCs w:val="32"/>
        </w:rPr>
        <w:t xml:space="preserve"> болезни костно-мышечной системы</w:t>
      </w:r>
      <w:r w:rsidR="00296930" w:rsidRPr="00D30663">
        <w:rPr>
          <w:sz w:val="32"/>
          <w:szCs w:val="32"/>
        </w:rPr>
        <w:t>.</w:t>
      </w:r>
      <w:r w:rsidR="004C0A99" w:rsidRPr="00D30663">
        <w:rPr>
          <w:sz w:val="32"/>
          <w:szCs w:val="32"/>
        </w:rPr>
        <w:t xml:space="preserve"> </w:t>
      </w:r>
      <w:r w:rsidR="006B4047" w:rsidRPr="00D30663">
        <w:rPr>
          <w:sz w:val="32"/>
          <w:szCs w:val="32"/>
        </w:rPr>
        <w:t xml:space="preserve">На диспансерном учёте состоит 638 человек. </w:t>
      </w:r>
      <w:r w:rsidR="006649CC" w:rsidRPr="00D30663">
        <w:rPr>
          <w:sz w:val="32"/>
          <w:szCs w:val="32"/>
        </w:rPr>
        <w:t xml:space="preserve"> </w:t>
      </w:r>
      <w:r w:rsidR="00ED40FD" w:rsidRPr="00D30663">
        <w:rPr>
          <w:sz w:val="32"/>
          <w:szCs w:val="32"/>
        </w:rPr>
        <w:t>Для снижения заболеваемости</w:t>
      </w:r>
      <w:r w:rsidR="001359DE" w:rsidRPr="00D30663">
        <w:rPr>
          <w:sz w:val="32"/>
          <w:szCs w:val="32"/>
        </w:rPr>
        <w:t xml:space="preserve"> и улучшения здоровья населения в </w:t>
      </w:r>
      <w:proofErr w:type="spellStart"/>
      <w:r w:rsidR="001359DE" w:rsidRPr="00D30663">
        <w:rPr>
          <w:sz w:val="32"/>
          <w:szCs w:val="32"/>
        </w:rPr>
        <w:t>Карабашской</w:t>
      </w:r>
      <w:proofErr w:type="spellEnd"/>
      <w:r w:rsidR="001359DE" w:rsidRPr="00D30663">
        <w:rPr>
          <w:sz w:val="32"/>
          <w:szCs w:val="32"/>
        </w:rPr>
        <w:t xml:space="preserve"> врачебной амбулатории проводится иммунопрофилактика взрослого и детского населения. В 2022 году </w:t>
      </w:r>
      <w:r w:rsidR="00EE6E7D" w:rsidRPr="00D30663">
        <w:rPr>
          <w:sz w:val="32"/>
          <w:szCs w:val="32"/>
        </w:rPr>
        <w:t xml:space="preserve">от гриппа и </w:t>
      </w:r>
      <w:proofErr w:type="spellStart"/>
      <w:r w:rsidR="00EE6E7D" w:rsidRPr="00D30663">
        <w:rPr>
          <w:sz w:val="32"/>
          <w:szCs w:val="32"/>
        </w:rPr>
        <w:t>ковида</w:t>
      </w:r>
      <w:proofErr w:type="spellEnd"/>
      <w:r w:rsidR="00EE6E7D" w:rsidRPr="00D30663">
        <w:rPr>
          <w:sz w:val="32"/>
          <w:szCs w:val="32"/>
        </w:rPr>
        <w:t xml:space="preserve"> </w:t>
      </w:r>
      <w:r w:rsidR="001359DE" w:rsidRPr="00D30663">
        <w:rPr>
          <w:sz w:val="32"/>
          <w:szCs w:val="32"/>
        </w:rPr>
        <w:t>был</w:t>
      </w:r>
      <w:r w:rsidR="00DF5C60" w:rsidRPr="00D30663">
        <w:rPr>
          <w:sz w:val="32"/>
          <w:szCs w:val="32"/>
        </w:rPr>
        <w:t>и</w:t>
      </w:r>
      <w:r w:rsidR="001359DE" w:rsidRPr="00D30663">
        <w:rPr>
          <w:sz w:val="32"/>
          <w:szCs w:val="32"/>
        </w:rPr>
        <w:t xml:space="preserve"> </w:t>
      </w:r>
      <w:r w:rsidR="00DF5C60" w:rsidRPr="00D30663">
        <w:rPr>
          <w:sz w:val="32"/>
          <w:szCs w:val="32"/>
        </w:rPr>
        <w:t>вакцинированы</w:t>
      </w:r>
      <w:r w:rsidR="001359DE" w:rsidRPr="00D30663">
        <w:rPr>
          <w:sz w:val="32"/>
          <w:szCs w:val="32"/>
        </w:rPr>
        <w:t xml:space="preserve"> 2850 чел</w:t>
      </w:r>
      <w:r w:rsidR="00DF5C60" w:rsidRPr="00D30663">
        <w:rPr>
          <w:sz w:val="32"/>
          <w:szCs w:val="32"/>
        </w:rPr>
        <w:t>овек</w:t>
      </w:r>
      <w:r w:rsidR="001359DE" w:rsidRPr="00D30663">
        <w:rPr>
          <w:sz w:val="32"/>
          <w:szCs w:val="32"/>
        </w:rPr>
        <w:t>.</w:t>
      </w:r>
    </w:p>
    <w:p w:rsidR="001359DE" w:rsidRPr="00D30663" w:rsidRDefault="001359DE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Диспансеризация </w:t>
      </w:r>
      <w:proofErr w:type="gramStart"/>
      <w:r w:rsidRPr="00D30663">
        <w:rPr>
          <w:sz w:val="32"/>
          <w:szCs w:val="32"/>
        </w:rPr>
        <w:t>- это</w:t>
      </w:r>
      <w:proofErr w:type="gramEnd"/>
      <w:r w:rsidRPr="00D30663">
        <w:rPr>
          <w:sz w:val="32"/>
          <w:szCs w:val="32"/>
        </w:rPr>
        <w:t xml:space="preserve"> бесплатное и добровольное обследование, которое позволяет вовремя обнаружить скрытые болезни. В </w:t>
      </w:r>
      <w:proofErr w:type="spellStart"/>
      <w:r w:rsidRPr="00D30663">
        <w:rPr>
          <w:sz w:val="32"/>
          <w:szCs w:val="32"/>
        </w:rPr>
        <w:t>Карабашской</w:t>
      </w:r>
      <w:proofErr w:type="spellEnd"/>
      <w:r w:rsidRPr="00D30663">
        <w:rPr>
          <w:sz w:val="32"/>
          <w:szCs w:val="32"/>
        </w:rPr>
        <w:t xml:space="preserve"> амбулатории в 2022 году прошли диспансеризацию 947 чел. В ходе диспансеризации у 40 человек выявлены различные заболевания, 16 из них взяты на диспансерный учёт.</w:t>
      </w:r>
      <w:r w:rsidR="00DF5C60" w:rsidRPr="00D30663">
        <w:rPr>
          <w:sz w:val="32"/>
          <w:szCs w:val="32"/>
        </w:rPr>
        <w:t xml:space="preserve"> Первичная инвалидность выявлена у 4 чел.</w:t>
      </w:r>
    </w:p>
    <w:p w:rsidR="009F6F7A" w:rsidRPr="00D30663" w:rsidRDefault="009F6F7A" w:rsidP="007B1227">
      <w:pPr>
        <w:ind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1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1F5B34" w:rsidRPr="00D30663" w:rsidRDefault="001F5B34" w:rsidP="00187C96">
      <w:pPr>
        <w:pStyle w:val="a6"/>
        <w:numPr>
          <w:ilvl w:val="0"/>
          <w:numId w:val="27"/>
        </w:numPr>
        <w:ind w:hanging="234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Спорт</w:t>
      </w:r>
    </w:p>
    <w:p w:rsidR="00354F50" w:rsidRPr="00D30663" w:rsidRDefault="00A138C5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Услуги спортивно-оздоровительного характера населению предоставляет </w:t>
      </w:r>
      <w:r w:rsidR="00354F50" w:rsidRPr="00D30663">
        <w:rPr>
          <w:b/>
          <w:sz w:val="32"/>
          <w:szCs w:val="32"/>
        </w:rPr>
        <w:t>МБУ СОК «Нефтьче»</w:t>
      </w:r>
      <w:r w:rsidRPr="00D30663">
        <w:rPr>
          <w:b/>
          <w:sz w:val="32"/>
          <w:szCs w:val="32"/>
        </w:rPr>
        <w:t>.</w:t>
      </w:r>
      <w:r w:rsidR="00354F50" w:rsidRPr="00D30663">
        <w:rPr>
          <w:sz w:val="32"/>
          <w:szCs w:val="32"/>
        </w:rPr>
        <w:t xml:space="preserve"> </w:t>
      </w:r>
      <w:r w:rsidR="000B79AF" w:rsidRPr="00D30663">
        <w:rPr>
          <w:sz w:val="32"/>
          <w:szCs w:val="32"/>
        </w:rPr>
        <w:t>28 ноября 2022 года спорткомплексу «Нефтьче» исполнилось 20 лет. За прошедшие годы тренерами спорткомплекса воспитано не одно поколение спортсменов</w:t>
      </w:r>
      <w:r w:rsidR="000C6912" w:rsidRPr="00D30663">
        <w:rPr>
          <w:sz w:val="32"/>
          <w:szCs w:val="32"/>
        </w:rPr>
        <w:t>.</w:t>
      </w:r>
      <w:r w:rsidR="00EE6E7D" w:rsidRPr="00D30663">
        <w:rPr>
          <w:sz w:val="32"/>
          <w:szCs w:val="32"/>
        </w:rPr>
        <w:t xml:space="preserve"> </w:t>
      </w:r>
      <w:r w:rsidR="000B79AF" w:rsidRPr="00D30663">
        <w:rPr>
          <w:sz w:val="32"/>
          <w:szCs w:val="32"/>
        </w:rPr>
        <w:t>На</w:t>
      </w:r>
      <w:r w:rsidR="00354F50" w:rsidRPr="00D30663">
        <w:rPr>
          <w:sz w:val="32"/>
          <w:szCs w:val="32"/>
        </w:rPr>
        <w:t xml:space="preserve"> сегодняшний день в спорткомплексе работает 51 сотрудник</w:t>
      </w:r>
      <w:r w:rsidR="00462B12" w:rsidRPr="00D30663">
        <w:rPr>
          <w:sz w:val="32"/>
          <w:szCs w:val="32"/>
        </w:rPr>
        <w:t>.</w:t>
      </w:r>
      <w:r w:rsidR="00354F50" w:rsidRPr="00D30663">
        <w:rPr>
          <w:sz w:val="32"/>
          <w:szCs w:val="32"/>
        </w:rPr>
        <w:t xml:space="preserve"> </w:t>
      </w:r>
    </w:p>
    <w:p w:rsidR="003066B5" w:rsidRPr="00D30663" w:rsidRDefault="00354F50" w:rsidP="003066B5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Ежемесячная проходимость спорткомплекса более </w:t>
      </w:r>
      <w:r w:rsidR="00B364B1" w:rsidRPr="00D30663">
        <w:rPr>
          <w:sz w:val="32"/>
          <w:szCs w:val="32"/>
        </w:rPr>
        <w:t>2</w:t>
      </w:r>
      <w:r w:rsidRPr="00D30663">
        <w:rPr>
          <w:sz w:val="32"/>
          <w:szCs w:val="32"/>
        </w:rPr>
        <w:t>700 человек.</w:t>
      </w:r>
      <w:r w:rsidR="000B79AF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Еженедельно бассейн посещают более 353 жителей в возрасте от 5 до 78 лет. В стенах спорткомплекса осуществляется тренировочный процесс по игровым, боевым, силовым видам спорта</w:t>
      </w:r>
      <w:r w:rsidR="000971BE" w:rsidRPr="00D30663">
        <w:rPr>
          <w:sz w:val="32"/>
          <w:szCs w:val="32"/>
        </w:rPr>
        <w:t>. Всего</w:t>
      </w:r>
      <w:r w:rsidRPr="00D30663">
        <w:rPr>
          <w:sz w:val="32"/>
          <w:szCs w:val="32"/>
        </w:rPr>
        <w:t xml:space="preserve"> </w:t>
      </w:r>
      <w:r w:rsidR="000971BE" w:rsidRPr="00D30663">
        <w:rPr>
          <w:sz w:val="32"/>
          <w:szCs w:val="32"/>
        </w:rPr>
        <w:t>15 секций</w:t>
      </w:r>
      <w:r w:rsidR="007A2C37" w:rsidRPr="00D30663">
        <w:rPr>
          <w:sz w:val="32"/>
          <w:szCs w:val="32"/>
        </w:rPr>
        <w:t>. Н</w:t>
      </w:r>
      <w:r w:rsidR="000971BE" w:rsidRPr="00D30663">
        <w:rPr>
          <w:sz w:val="32"/>
          <w:szCs w:val="32"/>
        </w:rPr>
        <w:t>ап</w:t>
      </w:r>
      <w:r w:rsidR="007B1227" w:rsidRPr="00D30663">
        <w:rPr>
          <w:sz w:val="32"/>
          <w:szCs w:val="32"/>
        </w:rPr>
        <w:t>олняемость</w:t>
      </w:r>
      <w:r w:rsidR="00BC60F9" w:rsidRPr="00D30663">
        <w:rPr>
          <w:sz w:val="32"/>
          <w:szCs w:val="32"/>
        </w:rPr>
        <w:t xml:space="preserve"> </w:t>
      </w:r>
      <w:proofErr w:type="gramStart"/>
      <w:r w:rsidR="00BC60F9" w:rsidRPr="00D30663">
        <w:rPr>
          <w:sz w:val="32"/>
          <w:szCs w:val="32"/>
        </w:rPr>
        <w:t xml:space="preserve">секций </w:t>
      </w:r>
      <w:r w:rsidR="007B1227" w:rsidRPr="00D30663">
        <w:rPr>
          <w:sz w:val="32"/>
          <w:szCs w:val="32"/>
        </w:rPr>
        <w:t xml:space="preserve"> составляет</w:t>
      </w:r>
      <w:proofErr w:type="gramEnd"/>
      <w:r w:rsidR="007B1227" w:rsidRPr="00D30663">
        <w:rPr>
          <w:sz w:val="32"/>
          <w:szCs w:val="32"/>
        </w:rPr>
        <w:t xml:space="preserve"> 380 человек.</w:t>
      </w:r>
      <w:r w:rsidR="007B7D0B" w:rsidRPr="00D30663">
        <w:rPr>
          <w:sz w:val="32"/>
          <w:szCs w:val="32"/>
        </w:rPr>
        <w:t xml:space="preserve"> </w:t>
      </w:r>
      <w:r w:rsidR="003066B5" w:rsidRPr="00D30663">
        <w:rPr>
          <w:sz w:val="32"/>
          <w:szCs w:val="32"/>
        </w:rPr>
        <w:t xml:space="preserve">С 15 декабря после ремонта открылся Ледовый каток. </w:t>
      </w:r>
      <w:r w:rsidR="00C43255" w:rsidRPr="00D30663">
        <w:rPr>
          <w:sz w:val="32"/>
          <w:szCs w:val="32"/>
        </w:rPr>
        <w:t xml:space="preserve">За 1,5 месяца Ледовый каток посетили 2897 чел. </w:t>
      </w:r>
    </w:p>
    <w:p w:rsidR="00364DAD" w:rsidRPr="00D30663" w:rsidRDefault="00364DAD" w:rsidP="00364DA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Стои</w:t>
      </w:r>
      <w:r w:rsidR="00C43255" w:rsidRPr="00D30663">
        <w:rPr>
          <w:sz w:val="32"/>
          <w:szCs w:val="32"/>
        </w:rPr>
        <w:t>т</w:t>
      </w:r>
      <w:r w:rsidRPr="00D30663">
        <w:rPr>
          <w:sz w:val="32"/>
          <w:szCs w:val="32"/>
        </w:rPr>
        <w:t xml:space="preserve"> отметить, что в летние месяцы на базе СОК «Нефтьче» для детей был организован спортивный летний лагерь. </w:t>
      </w:r>
      <w:r w:rsidR="007A2C37" w:rsidRPr="00D30663">
        <w:rPr>
          <w:sz w:val="32"/>
          <w:szCs w:val="32"/>
        </w:rPr>
        <w:t>С</w:t>
      </w:r>
      <w:r w:rsidRPr="00D30663">
        <w:rPr>
          <w:sz w:val="32"/>
          <w:szCs w:val="32"/>
        </w:rPr>
        <w:t xml:space="preserve"> детьми проводились занятия по плаванию, спортивно-развлекательные мероприятия, познавательные игры и занятия</w:t>
      </w:r>
      <w:r w:rsidR="00EA57CF" w:rsidRPr="00D30663">
        <w:rPr>
          <w:sz w:val="32"/>
          <w:szCs w:val="32"/>
        </w:rPr>
        <w:t xml:space="preserve">. </w:t>
      </w:r>
      <w:r w:rsidR="007A2C37" w:rsidRPr="00D30663">
        <w:rPr>
          <w:sz w:val="32"/>
          <w:szCs w:val="32"/>
        </w:rPr>
        <w:t>В летнем</w:t>
      </w:r>
      <w:r w:rsidR="00EA57CF" w:rsidRPr="00D30663">
        <w:rPr>
          <w:sz w:val="32"/>
          <w:szCs w:val="32"/>
        </w:rPr>
        <w:t xml:space="preserve"> спортивном лагере </w:t>
      </w:r>
      <w:r w:rsidR="007A2C37" w:rsidRPr="00D30663">
        <w:rPr>
          <w:sz w:val="32"/>
          <w:szCs w:val="32"/>
        </w:rPr>
        <w:t xml:space="preserve">активно </w:t>
      </w:r>
      <w:r w:rsidR="00EA57CF" w:rsidRPr="00D30663">
        <w:rPr>
          <w:sz w:val="32"/>
          <w:szCs w:val="32"/>
        </w:rPr>
        <w:t xml:space="preserve">отдохнули </w:t>
      </w:r>
      <w:r w:rsidR="00C43255" w:rsidRPr="00D30663">
        <w:rPr>
          <w:sz w:val="32"/>
          <w:szCs w:val="32"/>
        </w:rPr>
        <w:t>50 детей.</w:t>
      </w:r>
    </w:p>
    <w:p w:rsidR="003066B5" w:rsidRPr="00D30663" w:rsidRDefault="003066B5" w:rsidP="00364DA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 итогам 2022 года, в МБУ СОК «Нефтьче» проведено более 60 спортивно- развлекательных мероприятий различного уровня. Хотелось бы отметить самы</w:t>
      </w:r>
      <w:r w:rsidR="00364DAD" w:rsidRPr="00D30663">
        <w:rPr>
          <w:sz w:val="32"/>
          <w:szCs w:val="32"/>
        </w:rPr>
        <w:t>е</w:t>
      </w:r>
      <w:r w:rsidRPr="00D30663">
        <w:rPr>
          <w:sz w:val="32"/>
          <w:szCs w:val="32"/>
        </w:rPr>
        <w:t xml:space="preserve"> значимые из них. </w:t>
      </w:r>
    </w:p>
    <w:p w:rsidR="00005625" w:rsidRPr="00D30663" w:rsidRDefault="00005625" w:rsidP="00364DAD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2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4F41F5" w:rsidRPr="00D30663" w:rsidRDefault="004F41F5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апреле, при поддержке Благотворительного фонда «Татнефть» </w:t>
      </w:r>
      <w:r w:rsidR="00364DAD" w:rsidRPr="00D30663">
        <w:rPr>
          <w:sz w:val="32"/>
          <w:szCs w:val="32"/>
        </w:rPr>
        <w:t xml:space="preserve">был организован Второй </w:t>
      </w:r>
      <w:r w:rsidRPr="00D30663">
        <w:rPr>
          <w:sz w:val="32"/>
          <w:szCs w:val="32"/>
        </w:rPr>
        <w:t xml:space="preserve">детский фестиваль по акватлону. </w:t>
      </w:r>
      <w:r w:rsidR="00364DAD" w:rsidRPr="00D30663">
        <w:rPr>
          <w:sz w:val="32"/>
          <w:szCs w:val="32"/>
        </w:rPr>
        <w:t xml:space="preserve">Категория участников от 7 до 14 лет. Всего в соревнованиях приняли участие 248 юных спортсменов из разных </w:t>
      </w:r>
      <w:r w:rsidR="00EA57CF" w:rsidRPr="00D30663">
        <w:rPr>
          <w:sz w:val="32"/>
          <w:szCs w:val="32"/>
        </w:rPr>
        <w:t>регионов Российской Федерации. В фестивале участвовали команды</w:t>
      </w:r>
      <w:r w:rsidR="00751A7A" w:rsidRPr="00D30663">
        <w:rPr>
          <w:sz w:val="32"/>
          <w:szCs w:val="32"/>
        </w:rPr>
        <w:t xml:space="preserve"> Бугульминского рай</w:t>
      </w:r>
      <w:r w:rsidR="007A2C37" w:rsidRPr="00D30663">
        <w:rPr>
          <w:sz w:val="32"/>
          <w:szCs w:val="32"/>
        </w:rPr>
        <w:t>о</w:t>
      </w:r>
      <w:r w:rsidR="00751A7A" w:rsidRPr="00D30663">
        <w:rPr>
          <w:sz w:val="32"/>
          <w:szCs w:val="32"/>
        </w:rPr>
        <w:t>на,</w:t>
      </w:r>
      <w:r w:rsidR="00BB7A7D" w:rsidRPr="00D30663">
        <w:rPr>
          <w:sz w:val="32"/>
          <w:szCs w:val="32"/>
        </w:rPr>
        <w:t xml:space="preserve"> </w:t>
      </w:r>
      <w:r w:rsidR="00751A7A" w:rsidRPr="00D30663">
        <w:rPr>
          <w:sz w:val="32"/>
          <w:szCs w:val="32"/>
        </w:rPr>
        <w:t xml:space="preserve">Альметьевского района, г.Казань, </w:t>
      </w:r>
      <w:r w:rsidR="00BE4B48" w:rsidRPr="00D30663">
        <w:rPr>
          <w:sz w:val="32"/>
          <w:szCs w:val="32"/>
        </w:rPr>
        <w:t xml:space="preserve">Республики </w:t>
      </w:r>
      <w:proofErr w:type="spellStart"/>
      <w:r w:rsidR="00BE4B48" w:rsidRPr="00D30663">
        <w:rPr>
          <w:sz w:val="32"/>
          <w:szCs w:val="32"/>
        </w:rPr>
        <w:t>Башкотростан</w:t>
      </w:r>
      <w:proofErr w:type="spellEnd"/>
      <w:r w:rsidR="00BE4B48" w:rsidRPr="00D30663">
        <w:rPr>
          <w:sz w:val="32"/>
          <w:szCs w:val="32"/>
        </w:rPr>
        <w:t>, Республики Чувашия</w:t>
      </w:r>
      <w:r w:rsidR="00751A7A" w:rsidRPr="00D30663">
        <w:rPr>
          <w:sz w:val="32"/>
          <w:szCs w:val="32"/>
        </w:rPr>
        <w:t>, Свердловской области</w:t>
      </w:r>
      <w:r w:rsidR="00364DAD" w:rsidRPr="00D30663">
        <w:rPr>
          <w:sz w:val="32"/>
          <w:szCs w:val="32"/>
        </w:rPr>
        <w:t>.</w:t>
      </w:r>
    </w:p>
    <w:p w:rsidR="00005625" w:rsidRPr="00D30663" w:rsidRDefault="00005625" w:rsidP="007B1227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3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364DAD" w:rsidRPr="00D30663" w:rsidRDefault="00276ADC" w:rsidP="004F4B4A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lastRenderedPageBreak/>
        <w:t>В мае Благотворительным фондом поддержки молодого поколения и социальных инициатив «</w:t>
      </w:r>
      <w:proofErr w:type="spellStart"/>
      <w:r w:rsidRPr="00D30663">
        <w:rPr>
          <w:sz w:val="32"/>
          <w:szCs w:val="32"/>
        </w:rPr>
        <w:t>БлагоДарение</w:t>
      </w:r>
      <w:proofErr w:type="spellEnd"/>
      <w:r w:rsidRPr="00D30663">
        <w:rPr>
          <w:sz w:val="32"/>
          <w:szCs w:val="32"/>
        </w:rPr>
        <w:t>» был организован турнир по национальной борьбе «</w:t>
      </w:r>
      <w:proofErr w:type="spellStart"/>
      <w:r w:rsidRPr="00D30663">
        <w:rPr>
          <w:sz w:val="32"/>
          <w:szCs w:val="32"/>
        </w:rPr>
        <w:t>Корэш</w:t>
      </w:r>
      <w:proofErr w:type="spellEnd"/>
      <w:r w:rsidRPr="00D30663">
        <w:rPr>
          <w:sz w:val="32"/>
          <w:szCs w:val="32"/>
        </w:rPr>
        <w:t xml:space="preserve">» среди команд сельских поселений Юго-Востока РТ на призы депутата Государственного Совета РТ </w:t>
      </w:r>
      <w:proofErr w:type="spellStart"/>
      <w:r w:rsidRPr="00D30663">
        <w:rPr>
          <w:sz w:val="32"/>
          <w:szCs w:val="32"/>
        </w:rPr>
        <w:t>Ирека</w:t>
      </w:r>
      <w:proofErr w:type="spellEnd"/>
      <w:r w:rsidRPr="00D30663">
        <w:rPr>
          <w:sz w:val="32"/>
          <w:szCs w:val="32"/>
        </w:rPr>
        <w:t xml:space="preserve"> Салихова. </w:t>
      </w:r>
      <w:r w:rsidR="003066B5" w:rsidRPr="00D30663">
        <w:rPr>
          <w:sz w:val="32"/>
          <w:szCs w:val="32"/>
        </w:rPr>
        <w:t xml:space="preserve"> Участниками турнира стали более 50 детей в возрасте от 6 до 14 лет из </w:t>
      </w:r>
      <w:r w:rsidR="00BB7A7D" w:rsidRPr="00D30663">
        <w:rPr>
          <w:sz w:val="32"/>
          <w:szCs w:val="32"/>
        </w:rPr>
        <w:t xml:space="preserve">Бугульминского, </w:t>
      </w:r>
      <w:proofErr w:type="spellStart"/>
      <w:r w:rsidR="003066B5" w:rsidRPr="00D30663">
        <w:rPr>
          <w:sz w:val="32"/>
          <w:szCs w:val="32"/>
        </w:rPr>
        <w:t>Актанышского</w:t>
      </w:r>
      <w:proofErr w:type="spellEnd"/>
      <w:r w:rsidR="003066B5" w:rsidRPr="00D30663">
        <w:rPr>
          <w:sz w:val="32"/>
          <w:szCs w:val="32"/>
        </w:rPr>
        <w:t xml:space="preserve">, </w:t>
      </w:r>
      <w:proofErr w:type="spellStart"/>
      <w:r w:rsidR="003066B5" w:rsidRPr="00D30663">
        <w:rPr>
          <w:sz w:val="32"/>
          <w:szCs w:val="32"/>
        </w:rPr>
        <w:t>Бавлинского</w:t>
      </w:r>
      <w:proofErr w:type="spellEnd"/>
      <w:r w:rsidR="003066B5" w:rsidRPr="00D30663">
        <w:rPr>
          <w:sz w:val="32"/>
          <w:szCs w:val="32"/>
        </w:rPr>
        <w:t xml:space="preserve">, </w:t>
      </w:r>
      <w:proofErr w:type="spellStart"/>
      <w:r w:rsidR="003066B5" w:rsidRPr="00D30663">
        <w:rPr>
          <w:sz w:val="32"/>
          <w:szCs w:val="32"/>
        </w:rPr>
        <w:t>Ютазинского</w:t>
      </w:r>
      <w:proofErr w:type="spellEnd"/>
      <w:r w:rsidR="003066B5" w:rsidRPr="00D30663">
        <w:rPr>
          <w:sz w:val="32"/>
          <w:szCs w:val="32"/>
        </w:rPr>
        <w:t xml:space="preserve"> </w:t>
      </w:r>
      <w:r w:rsidR="00BB7A7D" w:rsidRPr="00D30663">
        <w:rPr>
          <w:sz w:val="32"/>
          <w:szCs w:val="32"/>
        </w:rPr>
        <w:t>районов</w:t>
      </w:r>
      <w:r w:rsidR="003066B5" w:rsidRPr="00D30663">
        <w:rPr>
          <w:sz w:val="32"/>
          <w:szCs w:val="32"/>
        </w:rPr>
        <w:t>.</w:t>
      </w:r>
      <w:r w:rsidR="00364DAD" w:rsidRPr="00D30663">
        <w:rPr>
          <w:sz w:val="32"/>
          <w:szCs w:val="32"/>
        </w:rPr>
        <w:t xml:space="preserve"> Депутатом Государственного Совета РТ </w:t>
      </w:r>
      <w:proofErr w:type="spellStart"/>
      <w:r w:rsidR="00364DAD" w:rsidRPr="00D30663">
        <w:rPr>
          <w:sz w:val="32"/>
          <w:szCs w:val="32"/>
        </w:rPr>
        <w:t>Иреком</w:t>
      </w:r>
      <w:proofErr w:type="spellEnd"/>
      <w:r w:rsidR="00364DAD" w:rsidRPr="00D30663">
        <w:rPr>
          <w:sz w:val="32"/>
          <w:szCs w:val="32"/>
        </w:rPr>
        <w:t xml:space="preserve"> Салиховым спортивно-оздоровительному комплексу был вручен сертификат в размере 300 000 рублей на приобретение борцовского ковра.</w:t>
      </w:r>
    </w:p>
    <w:p w:rsidR="00005625" w:rsidRPr="00D30663" w:rsidRDefault="00005625" w:rsidP="004F4B4A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4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0C6912" w:rsidRPr="00D30663" w:rsidRDefault="00CC581C" w:rsidP="000C6912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2021 году спортком</w:t>
      </w:r>
      <w:r w:rsidR="007D5523" w:rsidRPr="00D30663">
        <w:rPr>
          <w:sz w:val="32"/>
          <w:szCs w:val="32"/>
        </w:rPr>
        <w:t>п</w:t>
      </w:r>
      <w:r w:rsidRPr="00D30663">
        <w:rPr>
          <w:sz w:val="32"/>
          <w:szCs w:val="32"/>
        </w:rPr>
        <w:t>лексом</w:t>
      </w:r>
      <w:r w:rsidR="006172CC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был выигран грант БФ «Татнефть»</w:t>
      </w:r>
      <w:r w:rsidR="006172CC" w:rsidRPr="00D30663">
        <w:rPr>
          <w:sz w:val="32"/>
          <w:szCs w:val="32"/>
        </w:rPr>
        <w:t xml:space="preserve"> с</w:t>
      </w:r>
      <w:r w:rsidR="00797560" w:rsidRPr="00D30663">
        <w:rPr>
          <w:rFonts w:eastAsia="Calibri"/>
          <w:bCs/>
          <w:sz w:val="32"/>
          <w:szCs w:val="32"/>
          <w:lang w:eastAsia="en-US"/>
        </w:rPr>
        <w:t xml:space="preserve"> проект</w:t>
      </w:r>
      <w:r w:rsidR="006172CC" w:rsidRPr="00D30663">
        <w:rPr>
          <w:rFonts w:eastAsia="Calibri"/>
          <w:bCs/>
          <w:sz w:val="32"/>
          <w:szCs w:val="32"/>
          <w:lang w:eastAsia="en-US"/>
        </w:rPr>
        <w:t>ом</w:t>
      </w:r>
      <w:r w:rsidR="00797560" w:rsidRPr="00D30663">
        <w:rPr>
          <w:rFonts w:eastAsia="Calibri"/>
          <w:bCs/>
          <w:sz w:val="32"/>
          <w:szCs w:val="32"/>
          <w:lang w:eastAsia="en-US"/>
        </w:rPr>
        <w:t xml:space="preserve"> «Памп-трек «Новое поколение».</w:t>
      </w:r>
      <w:r w:rsidRPr="00D30663">
        <w:rPr>
          <w:sz w:val="32"/>
          <w:szCs w:val="32"/>
        </w:rPr>
        <w:t xml:space="preserve"> </w:t>
      </w:r>
      <w:r w:rsidR="00797560" w:rsidRPr="00D30663">
        <w:rPr>
          <w:sz w:val="32"/>
          <w:szCs w:val="32"/>
        </w:rPr>
        <w:t xml:space="preserve">А </w:t>
      </w:r>
      <w:r w:rsidR="006172CC" w:rsidRPr="00D30663">
        <w:rPr>
          <w:sz w:val="32"/>
          <w:szCs w:val="32"/>
        </w:rPr>
        <w:t>в августе</w:t>
      </w:r>
      <w:r w:rsidR="00797560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2022 год</w:t>
      </w:r>
      <w:r w:rsidR="00797560" w:rsidRPr="00D30663">
        <w:rPr>
          <w:sz w:val="32"/>
          <w:szCs w:val="32"/>
        </w:rPr>
        <w:t>а на Дне посёлка состоялось его торжественное открытие</w:t>
      </w:r>
      <w:r w:rsidRPr="00D30663">
        <w:rPr>
          <w:sz w:val="32"/>
          <w:szCs w:val="32"/>
        </w:rPr>
        <w:t>.</w:t>
      </w:r>
      <w:r w:rsidR="006D5D44" w:rsidRPr="00D30663">
        <w:rPr>
          <w:sz w:val="32"/>
          <w:szCs w:val="32"/>
        </w:rPr>
        <w:t xml:space="preserve"> Стоит отметить, что для реализации данного проекта </w:t>
      </w:r>
      <w:proofErr w:type="spellStart"/>
      <w:r w:rsidR="006D5D44" w:rsidRPr="00D30663">
        <w:rPr>
          <w:sz w:val="32"/>
          <w:szCs w:val="32"/>
        </w:rPr>
        <w:t>софинансирование</w:t>
      </w:r>
      <w:proofErr w:type="spellEnd"/>
      <w:r w:rsidR="006D5D44" w:rsidRPr="00D30663">
        <w:rPr>
          <w:sz w:val="32"/>
          <w:szCs w:val="32"/>
        </w:rPr>
        <w:t xml:space="preserve"> оказали исполнительные комитеты Бугульминского Муниципального района и муниципального образования </w:t>
      </w:r>
      <w:proofErr w:type="spellStart"/>
      <w:r w:rsidR="006D5D44" w:rsidRPr="00D30663">
        <w:rPr>
          <w:sz w:val="32"/>
          <w:szCs w:val="32"/>
        </w:rPr>
        <w:t>пгт</w:t>
      </w:r>
      <w:proofErr w:type="spellEnd"/>
      <w:r w:rsidR="006D5D44" w:rsidRPr="00D30663">
        <w:rPr>
          <w:sz w:val="32"/>
          <w:szCs w:val="32"/>
        </w:rPr>
        <w:t xml:space="preserve"> Карабаш.</w:t>
      </w:r>
      <w:r w:rsidR="00797560" w:rsidRPr="00D30663">
        <w:rPr>
          <w:sz w:val="32"/>
          <w:szCs w:val="32"/>
        </w:rPr>
        <w:t xml:space="preserve"> На сегодняшний день это любимое место для велосипедистов и любителей экстрима.</w:t>
      </w:r>
    </w:p>
    <w:p w:rsidR="00005625" w:rsidRPr="00D30663" w:rsidRDefault="00005625" w:rsidP="007B1227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5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354F50" w:rsidRPr="00D30663" w:rsidRDefault="00354F50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МБУ СОК «Нефтьче» </w:t>
      </w:r>
      <w:r w:rsidR="00364DAD" w:rsidRPr="00D30663">
        <w:rPr>
          <w:sz w:val="32"/>
          <w:szCs w:val="32"/>
        </w:rPr>
        <w:t>особое внимание уделяется</w:t>
      </w:r>
      <w:r w:rsidRPr="00D30663">
        <w:rPr>
          <w:sz w:val="32"/>
          <w:szCs w:val="32"/>
        </w:rPr>
        <w:t xml:space="preserve"> мероприятия</w:t>
      </w:r>
      <w:r w:rsidR="00364DAD" w:rsidRPr="00D30663">
        <w:rPr>
          <w:sz w:val="32"/>
          <w:szCs w:val="32"/>
        </w:rPr>
        <w:t>м</w:t>
      </w:r>
      <w:r w:rsidRPr="00D30663">
        <w:rPr>
          <w:sz w:val="32"/>
          <w:szCs w:val="32"/>
        </w:rPr>
        <w:t xml:space="preserve"> для детей </w:t>
      </w:r>
      <w:r w:rsidR="00E533C9" w:rsidRPr="00D30663">
        <w:rPr>
          <w:sz w:val="32"/>
          <w:szCs w:val="32"/>
        </w:rPr>
        <w:t xml:space="preserve">с </w:t>
      </w:r>
      <w:r w:rsidR="00CD3F67" w:rsidRPr="00D30663">
        <w:rPr>
          <w:sz w:val="32"/>
          <w:szCs w:val="32"/>
        </w:rPr>
        <w:t>ограниченными возможностями здоровья</w:t>
      </w:r>
      <w:r w:rsidR="00E533C9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и для детей из семей, находящихся в социально опасном положении.</w:t>
      </w:r>
      <w:r w:rsidR="00E533C9" w:rsidRPr="00D30663">
        <w:rPr>
          <w:sz w:val="32"/>
          <w:szCs w:val="32"/>
        </w:rPr>
        <w:t xml:space="preserve"> Для них в 2022 году было проведено 3 мероприятия, 2 новогодних утренника. С</w:t>
      </w:r>
      <w:r w:rsidRPr="00D30663">
        <w:rPr>
          <w:sz w:val="32"/>
          <w:szCs w:val="32"/>
        </w:rPr>
        <w:t xml:space="preserve">овместно с </w:t>
      </w:r>
      <w:r w:rsidR="00E533C9" w:rsidRPr="00D30663">
        <w:rPr>
          <w:sz w:val="32"/>
          <w:szCs w:val="32"/>
        </w:rPr>
        <w:t>волонтерским движением</w:t>
      </w:r>
      <w:r w:rsidRPr="00D30663">
        <w:rPr>
          <w:sz w:val="32"/>
          <w:szCs w:val="32"/>
        </w:rPr>
        <w:t xml:space="preserve"> «</w:t>
      </w:r>
      <w:proofErr w:type="spellStart"/>
      <w:r w:rsidRPr="00D30663">
        <w:rPr>
          <w:sz w:val="32"/>
          <w:szCs w:val="32"/>
        </w:rPr>
        <w:t>Добродом</w:t>
      </w:r>
      <w:proofErr w:type="spellEnd"/>
      <w:r w:rsidRPr="00D30663">
        <w:rPr>
          <w:sz w:val="32"/>
          <w:szCs w:val="32"/>
        </w:rPr>
        <w:t xml:space="preserve">» г. Бугульма, организовали сбор писем для особенных деток </w:t>
      </w:r>
      <w:r w:rsidR="00A70C78" w:rsidRPr="00D30663">
        <w:rPr>
          <w:sz w:val="32"/>
          <w:szCs w:val="32"/>
        </w:rPr>
        <w:t xml:space="preserve">посёлка </w:t>
      </w:r>
      <w:r w:rsidRPr="00D30663">
        <w:rPr>
          <w:sz w:val="32"/>
          <w:szCs w:val="32"/>
        </w:rPr>
        <w:t>Карабаш на «</w:t>
      </w:r>
      <w:r w:rsidR="00E533C9" w:rsidRPr="00D30663">
        <w:rPr>
          <w:sz w:val="32"/>
          <w:szCs w:val="32"/>
        </w:rPr>
        <w:t>Ёлку желаний».</w:t>
      </w:r>
      <w:r w:rsidRPr="00D30663">
        <w:rPr>
          <w:sz w:val="32"/>
          <w:szCs w:val="32"/>
        </w:rPr>
        <w:t xml:space="preserve"> </w:t>
      </w:r>
      <w:r w:rsidR="00CD3F67" w:rsidRPr="00D30663">
        <w:rPr>
          <w:sz w:val="32"/>
          <w:szCs w:val="32"/>
        </w:rPr>
        <w:t>Для детей этой категории посещение</w:t>
      </w:r>
      <w:r w:rsidR="00E533C9" w:rsidRPr="00D30663">
        <w:rPr>
          <w:sz w:val="32"/>
          <w:szCs w:val="32"/>
        </w:rPr>
        <w:t xml:space="preserve"> секций и бассейна в спорткомплексе бесплатное. </w:t>
      </w:r>
      <w:r w:rsidRPr="00D30663">
        <w:rPr>
          <w:sz w:val="32"/>
          <w:szCs w:val="32"/>
        </w:rPr>
        <w:t xml:space="preserve">На базе спорткомплекса </w:t>
      </w:r>
      <w:r w:rsidR="00947370" w:rsidRPr="00D30663">
        <w:rPr>
          <w:sz w:val="32"/>
          <w:szCs w:val="32"/>
        </w:rPr>
        <w:t>Благотворительный фонд «</w:t>
      </w:r>
      <w:proofErr w:type="spellStart"/>
      <w:r w:rsidR="00947370" w:rsidRPr="00D30663">
        <w:rPr>
          <w:sz w:val="32"/>
          <w:szCs w:val="32"/>
        </w:rPr>
        <w:t>БлагоДарение</w:t>
      </w:r>
      <w:proofErr w:type="spellEnd"/>
      <w:r w:rsidR="00947370" w:rsidRPr="00D30663">
        <w:rPr>
          <w:sz w:val="32"/>
          <w:szCs w:val="32"/>
        </w:rPr>
        <w:t xml:space="preserve">» </w:t>
      </w:r>
      <w:r w:rsidR="00CE2224" w:rsidRPr="00D30663">
        <w:rPr>
          <w:sz w:val="32"/>
          <w:szCs w:val="32"/>
        </w:rPr>
        <w:t>реализует проект «</w:t>
      </w:r>
      <w:r w:rsidR="007B7D0B" w:rsidRPr="00D30663">
        <w:rPr>
          <w:sz w:val="32"/>
          <w:szCs w:val="32"/>
        </w:rPr>
        <w:t>Особая забота</w:t>
      </w:r>
      <w:r w:rsidR="00CE2224" w:rsidRPr="00D30663">
        <w:rPr>
          <w:sz w:val="32"/>
          <w:szCs w:val="32"/>
        </w:rPr>
        <w:t xml:space="preserve">». В рамках проекта все желающие мамы особенных детей на бесплатной основе занимаются фитнесом и проходят курс массажа. </w:t>
      </w:r>
    </w:p>
    <w:p w:rsidR="00354F50" w:rsidRPr="00D30663" w:rsidRDefault="00E533C9" w:rsidP="007B1227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Хотелось бы отметить, что все общепоселковые мероприятия проходят при </w:t>
      </w:r>
      <w:r w:rsidR="004F4B4A" w:rsidRPr="00D30663">
        <w:rPr>
          <w:sz w:val="32"/>
          <w:szCs w:val="32"/>
        </w:rPr>
        <w:t xml:space="preserve">активном </w:t>
      </w:r>
      <w:r w:rsidRPr="00D30663">
        <w:rPr>
          <w:sz w:val="32"/>
          <w:szCs w:val="32"/>
        </w:rPr>
        <w:t>участии спортивно-оздоровительного комплекса «Нефтьче».</w:t>
      </w:r>
    </w:p>
    <w:p w:rsidR="003066B5" w:rsidRPr="00D30663" w:rsidRDefault="00005625" w:rsidP="007B1227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6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005625" w:rsidRPr="00D30663" w:rsidRDefault="00892961" w:rsidP="0075088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Гордостью нашего поселка является велошкола </w:t>
      </w:r>
      <w:r w:rsidRPr="00D30663">
        <w:rPr>
          <w:b/>
          <w:sz w:val="32"/>
          <w:szCs w:val="32"/>
        </w:rPr>
        <w:t>«</w:t>
      </w:r>
      <w:r w:rsidR="007B1227" w:rsidRPr="00D30663">
        <w:rPr>
          <w:b/>
          <w:sz w:val="32"/>
          <w:szCs w:val="32"/>
        </w:rPr>
        <w:t>Клуб Велоспорта «</w:t>
      </w:r>
      <w:proofErr w:type="spellStart"/>
      <w:r w:rsidR="007B1227" w:rsidRPr="00D30663">
        <w:rPr>
          <w:b/>
          <w:sz w:val="32"/>
          <w:szCs w:val="32"/>
        </w:rPr>
        <w:t>Татнефтьвело</w:t>
      </w:r>
      <w:proofErr w:type="spellEnd"/>
      <w:r w:rsidR="007B1227" w:rsidRPr="00D30663">
        <w:rPr>
          <w:b/>
          <w:sz w:val="32"/>
          <w:szCs w:val="32"/>
        </w:rPr>
        <w:t>».</w:t>
      </w:r>
      <w:r w:rsidR="00B94E58" w:rsidRPr="00D30663">
        <w:rPr>
          <w:b/>
          <w:sz w:val="32"/>
          <w:szCs w:val="32"/>
        </w:rPr>
        <w:t xml:space="preserve"> </w:t>
      </w:r>
      <w:r w:rsidR="00893E97" w:rsidRPr="00D30663">
        <w:rPr>
          <w:sz w:val="32"/>
          <w:szCs w:val="32"/>
        </w:rPr>
        <w:t>6-о</w:t>
      </w:r>
      <w:r w:rsidRPr="00D30663">
        <w:rPr>
          <w:sz w:val="32"/>
          <w:szCs w:val="32"/>
        </w:rPr>
        <w:t xml:space="preserve">й год подряд велогонщики </w:t>
      </w:r>
      <w:r w:rsidR="00893E97" w:rsidRPr="00D30663">
        <w:rPr>
          <w:sz w:val="32"/>
          <w:szCs w:val="32"/>
        </w:rPr>
        <w:t>клуба</w:t>
      </w:r>
      <w:r w:rsidRPr="00D30663">
        <w:rPr>
          <w:sz w:val="32"/>
          <w:szCs w:val="32"/>
        </w:rPr>
        <w:t xml:space="preserve"> побеждают и становятся призерами региональных, всероссийских и международных соревнований по велоспорту на шоссе.  </w:t>
      </w:r>
    </w:p>
    <w:p w:rsidR="00452FA2" w:rsidRPr="00D30663" w:rsidRDefault="00892961" w:rsidP="0075088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прошедшем сезоне воспитанники клуба завоевали серебряные и бронзовые медали на крупных Всероссийских соревнованиях, проходивших в </w:t>
      </w:r>
      <w:r w:rsidR="00DD1CC2" w:rsidRPr="00D30663">
        <w:rPr>
          <w:sz w:val="32"/>
          <w:szCs w:val="32"/>
        </w:rPr>
        <w:t xml:space="preserve">г. </w:t>
      </w:r>
      <w:r w:rsidRPr="00D30663">
        <w:rPr>
          <w:sz w:val="32"/>
          <w:szCs w:val="32"/>
        </w:rPr>
        <w:t>Ижевск</w:t>
      </w:r>
      <w:r w:rsidR="00EB288F" w:rsidRPr="00D30663">
        <w:rPr>
          <w:sz w:val="32"/>
          <w:szCs w:val="32"/>
        </w:rPr>
        <w:t>. Н</w:t>
      </w:r>
      <w:r w:rsidRPr="00D30663">
        <w:rPr>
          <w:sz w:val="32"/>
          <w:szCs w:val="32"/>
        </w:rPr>
        <w:t>аши девочки-юниорки заняли 3 место на Первенстве России в командной гонке</w:t>
      </w:r>
      <w:r w:rsidR="00EB288F" w:rsidRPr="00D30663">
        <w:rPr>
          <w:sz w:val="32"/>
          <w:szCs w:val="32"/>
        </w:rPr>
        <w:t>.</w:t>
      </w:r>
      <w:r w:rsidRPr="00D30663">
        <w:rPr>
          <w:sz w:val="32"/>
          <w:szCs w:val="32"/>
        </w:rPr>
        <w:t xml:space="preserve"> Трое наших гонщиков</w:t>
      </w:r>
      <w:r w:rsidR="0039228B" w:rsidRPr="00D30663">
        <w:rPr>
          <w:rFonts w:eastAsiaTheme="minorHAnsi"/>
          <w:sz w:val="32"/>
          <w:szCs w:val="32"/>
          <w:lang w:eastAsia="en-US"/>
        </w:rPr>
        <w:t xml:space="preserve"> Кичигина Дарья, Васюткина </w:t>
      </w:r>
      <w:proofErr w:type="spellStart"/>
      <w:r w:rsidR="0039228B" w:rsidRPr="00D30663">
        <w:rPr>
          <w:rFonts w:eastAsiaTheme="minorHAnsi"/>
          <w:sz w:val="32"/>
          <w:szCs w:val="32"/>
          <w:lang w:eastAsia="en-US"/>
        </w:rPr>
        <w:t>Илина</w:t>
      </w:r>
      <w:proofErr w:type="spellEnd"/>
      <w:r w:rsidR="0039228B" w:rsidRPr="00D30663">
        <w:rPr>
          <w:rFonts w:eastAsiaTheme="minorHAnsi"/>
          <w:sz w:val="32"/>
          <w:szCs w:val="32"/>
          <w:lang w:eastAsia="en-US"/>
        </w:rPr>
        <w:t xml:space="preserve"> и Юнусов Артур</w:t>
      </w:r>
      <w:r w:rsidRPr="00D30663">
        <w:rPr>
          <w:sz w:val="32"/>
          <w:szCs w:val="32"/>
        </w:rPr>
        <w:t xml:space="preserve"> на Чемпионате России, проходившем в Саранске, вошли в топ</w:t>
      </w:r>
      <w:r w:rsidR="00D31D26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20 </w:t>
      </w:r>
      <w:r w:rsidR="00D31D26" w:rsidRPr="00D30663">
        <w:rPr>
          <w:sz w:val="32"/>
          <w:szCs w:val="32"/>
        </w:rPr>
        <w:t xml:space="preserve">лучших </w:t>
      </w:r>
      <w:r w:rsidRPr="00D30663">
        <w:rPr>
          <w:sz w:val="32"/>
          <w:szCs w:val="32"/>
        </w:rPr>
        <w:t xml:space="preserve">гонщиков и приняли участие, защищая спортивную </w:t>
      </w:r>
      <w:r w:rsidRPr="00D30663">
        <w:rPr>
          <w:sz w:val="32"/>
          <w:szCs w:val="32"/>
        </w:rPr>
        <w:lastRenderedPageBreak/>
        <w:t xml:space="preserve">честь Республики Татарстан в </w:t>
      </w:r>
      <w:r w:rsidR="00D31D26" w:rsidRPr="00D30663">
        <w:rPr>
          <w:sz w:val="32"/>
          <w:szCs w:val="32"/>
        </w:rPr>
        <w:t>Первой</w:t>
      </w:r>
      <w:r w:rsidRPr="00D30663">
        <w:rPr>
          <w:sz w:val="32"/>
          <w:szCs w:val="32"/>
        </w:rPr>
        <w:t xml:space="preserve"> Всероссийской спартакиаде сильнейших спортсменов России. А завершился этот спортивный сезон на шоссе для всех велосипедистов Первенством Республики Татарстан в городе Набережные Челны. </w:t>
      </w:r>
    </w:p>
    <w:p w:rsidR="00005625" w:rsidRPr="00D30663" w:rsidRDefault="00005625" w:rsidP="0075088D">
      <w:pPr>
        <w:pStyle w:val="a6"/>
        <w:ind w:left="0" w:firstLine="720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7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75088D" w:rsidRPr="00D30663" w:rsidRDefault="00892961" w:rsidP="0075088D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Всего за лето 2022 года спортсмены «</w:t>
      </w:r>
      <w:proofErr w:type="spellStart"/>
      <w:r w:rsidRPr="00D30663">
        <w:rPr>
          <w:sz w:val="32"/>
          <w:szCs w:val="32"/>
        </w:rPr>
        <w:t>Татнефтьвело</w:t>
      </w:r>
      <w:proofErr w:type="spellEnd"/>
      <w:r w:rsidRPr="00D30663">
        <w:rPr>
          <w:sz w:val="32"/>
          <w:szCs w:val="32"/>
        </w:rPr>
        <w:t>» побывали на 42 стартах в 12 разных город</w:t>
      </w:r>
      <w:r w:rsidR="00893E97" w:rsidRPr="00D30663">
        <w:rPr>
          <w:sz w:val="32"/>
          <w:szCs w:val="32"/>
        </w:rPr>
        <w:t>ах России и завоевали 22 золотые</w:t>
      </w:r>
      <w:r w:rsidRPr="00D30663">
        <w:rPr>
          <w:sz w:val="32"/>
          <w:szCs w:val="32"/>
        </w:rPr>
        <w:t xml:space="preserve"> медали, 21 се</w:t>
      </w:r>
      <w:r w:rsidR="00893E97" w:rsidRPr="00D30663">
        <w:rPr>
          <w:sz w:val="32"/>
          <w:szCs w:val="32"/>
        </w:rPr>
        <w:t>ребряные</w:t>
      </w:r>
      <w:r w:rsidRPr="00D30663">
        <w:rPr>
          <w:sz w:val="32"/>
          <w:szCs w:val="32"/>
        </w:rPr>
        <w:t xml:space="preserve"> и 16 бронзовых наград.</w:t>
      </w:r>
      <w:r w:rsidR="0075088D" w:rsidRPr="00D30663">
        <w:rPr>
          <w:sz w:val="32"/>
          <w:szCs w:val="32"/>
        </w:rPr>
        <w:t xml:space="preserve"> </w:t>
      </w:r>
      <w:r w:rsidR="00D31D26" w:rsidRPr="00D30663">
        <w:rPr>
          <w:sz w:val="32"/>
          <w:szCs w:val="32"/>
        </w:rPr>
        <w:t>З</w:t>
      </w:r>
      <w:r w:rsidR="00354F50" w:rsidRPr="00D30663">
        <w:rPr>
          <w:sz w:val="32"/>
          <w:szCs w:val="32"/>
        </w:rPr>
        <w:t>а 6 лет работы велошко</w:t>
      </w:r>
      <w:r w:rsidR="00D31D26" w:rsidRPr="00D30663">
        <w:rPr>
          <w:sz w:val="32"/>
          <w:szCs w:val="32"/>
        </w:rPr>
        <w:t>лой</w:t>
      </w:r>
      <w:r w:rsidR="00354F50" w:rsidRPr="00D30663">
        <w:rPr>
          <w:sz w:val="32"/>
          <w:szCs w:val="32"/>
        </w:rPr>
        <w:t xml:space="preserve"> подготовлено 5 мастеров спорта и </w:t>
      </w:r>
      <w:r w:rsidR="000464B3" w:rsidRPr="00D30663">
        <w:rPr>
          <w:sz w:val="32"/>
          <w:szCs w:val="32"/>
        </w:rPr>
        <w:t>37</w:t>
      </w:r>
      <w:r w:rsidR="00354F50" w:rsidRPr="00D30663">
        <w:rPr>
          <w:sz w:val="32"/>
          <w:szCs w:val="32"/>
        </w:rPr>
        <w:t xml:space="preserve"> кандидатов в мастера спорта, из них </w:t>
      </w:r>
      <w:r w:rsidR="000464B3" w:rsidRPr="00D30663">
        <w:rPr>
          <w:sz w:val="32"/>
          <w:szCs w:val="32"/>
        </w:rPr>
        <w:t>5</w:t>
      </w:r>
      <w:r w:rsidR="00E53D57" w:rsidRPr="00D30663">
        <w:rPr>
          <w:sz w:val="32"/>
          <w:szCs w:val="32"/>
        </w:rPr>
        <w:t>-</w:t>
      </w:r>
      <w:r w:rsidR="00354F50" w:rsidRPr="00D30663">
        <w:rPr>
          <w:sz w:val="32"/>
          <w:szCs w:val="32"/>
        </w:rPr>
        <w:t xml:space="preserve"> в 202</w:t>
      </w:r>
      <w:r w:rsidR="000464B3" w:rsidRPr="00D30663">
        <w:rPr>
          <w:sz w:val="32"/>
          <w:szCs w:val="32"/>
        </w:rPr>
        <w:t>2</w:t>
      </w:r>
      <w:r w:rsidR="00354F50" w:rsidRPr="00D30663">
        <w:rPr>
          <w:sz w:val="32"/>
          <w:szCs w:val="32"/>
        </w:rPr>
        <w:t xml:space="preserve"> году.</w:t>
      </w:r>
    </w:p>
    <w:p w:rsidR="00751A7A" w:rsidRPr="00D30663" w:rsidRDefault="0075088D" w:rsidP="00751A7A">
      <w:pPr>
        <w:pStyle w:val="a6"/>
        <w:ind w:left="0" w:firstLine="720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прошедшем году ПАО «Татнефть» на содержание клуба выделило </w:t>
      </w:r>
      <w:r w:rsidR="00586C86" w:rsidRPr="00D30663">
        <w:rPr>
          <w:sz w:val="32"/>
          <w:szCs w:val="32"/>
        </w:rPr>
        <w:t xml:space="preserve">7 000 000 </w:t>
      </w:r>
      <w:r w:rsidRPr="00D30663">
        <w:rPr>
          <w:sz w:val="32"/>
          <w:szCs w:val="32"/>
        </w:rPr>
        <w:t>руб.</w:t>
      </w:r>
      <w:r w:rsidR="00380B9D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Благодаря финансовой поддержке закупается инвентарь, оборудование, выплачивается зарплата тренерскому составу, есть возможность выезжать на различные соревнования и турниры. </w:t>
      </w:r>
    </w:p>
    <w:p w:rsidR="00751A7A" w:rsidRPr="00D30663" w:rsidRDefault="00005625" w:rsidP="00005625">
      <w:pPr>
        <w:ind w:firstLine="567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4</w:t>
      </w:r>
      <w:r w:rsidR="00393E93" w:rsidRPr="00D30663">
        <w:rPr>
          <w:b/>
          <w:color w:val="C00000"/>
          <w:sz w:val="32"/>
          <w:szCs w:val="32"/>
        </w:rPr>
        <w:t>8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1F5B34" w:rsidRPr="00D30663" w:rsidRDefault="001F5B34" w:rsidP="00B2351E">
      <w:pPr>
        <w:pStyle w:val="a6"/>
        <w:numPr>
          <w:ilvl w:val="0"/>
          <w:numId w:val="27"/>
        </w:numPr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>Культура</w:t>
      </w:r>
    </w:p>
    <w:p w:rsidR="00F3356F" w:rsidRPr="00D30663" w:rsidRDefault="00354F50" w:rsidP="00C80995">
      <w:pPr>
        <w:pStyle w:val="11"/>
        <w:spacing w:after="0" w:line="240" w:lineRule="auto"/>
        <w:ind w:right="-17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30663">
        <w:rPr>
          <w:rFonts w:ascii="Times New Roman" w:hAnsi="Times New Roman" w:cs="Times New Roman"/>
          <w:sz w:val="32"/>
          <w:szCs w:val="32"/>
        </w:rPr>
        <w:t xml:space="preserve">Культурную жизнь поселка обеспечивает </w:t>
      </w:r>
      <w:proofErr w:type="spellStart"/>
      <w:r w:rsidRPr="00D30663">
        <w:rPr>
          <w:rFonts w:ascii="Times New Roman" w:hAnsi="Times New Roman" w:cs="Times New Roman"/>
          <w:sz w:val="32"/>
          <w:szCs w:val="32"/>
        </w:rPr>
        <w:t>Карабашский</w:t>
      </w:r>
      <w:proofErr w:type="spellEnd"/>
      <w:r w:rsidRPr="00D30663">
        <w:rPr>
          <w:rFonts w:ascii="Times New Roman" w:hAnsi="Times New Roman" w:cs="Times New Roman"/>
          <w:sz w:val="32"/>
          <w:szCs w:val="32"/>
        </w:rPr>
        <w:t xml:space="preserve"> дом культуры</w:t>
      </w:r>
      <w:r w:rsidR="00F3356F" w:rsidRPr="00D30663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F3356F" w:rsidRPr="00D30663">
        <w:rPr>
          <w:rFonts w:ascii="Times New Roman" w:hAnsi="Times New Roman" w:cs="Times New Roman"/>
          <w:sz w:val="32"/>
          <w:szCs w:val="32"/>
        </w:rPr>
        <w:t>Карабашская</w:t>
      </w:r>
      <w:proofErr w:type="spellEnd"/>
      <w:r w:rsidR="00F3356F" w:rsidRPr="00D30663">
        <w:rPr>
          <w:rFonts w:ascii="Times New Roman" w:hAnsi="Times New Roman" w:cs="Times New Roman"/>
          <w:sz w:val="32"/>
          <w:szCs w:val="32"/>
        </w:rPr>
        <w:t xml:space="preserve"> </w:t>
      </w:r>
      <w:r w:rsidR="00F3356F" w:rsidRPr="00D30663">
        <w:rPr>
          <w:rFonts w:ascii="Times New Roman" w:eastAsia="Times New Roman" w:hAnsi="Times New Roman" w:cs="Times New Roman"/>
          <w:sz w:val="32"/>
          <w:szCs w:val="32"/>
        </w:rPr>
        <w:t>поселковая библиотека</w:t>
      </w:r>
      <w:r w:rsidRPr="00D3066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018DA" w:rsidRPr="00D30663" w:rsidRDefault="003018DA" w:rsidP="00C80995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proofErr w:type="spellStart"/>
      <w:r w:rsidRPr="00D30663">
        <w:rPr>
          <w:rFonts w:ascii="Times New Roman" w:eastAsia="Times New Roman" w:hAnsi="Times New Roman" w:cs="Times New Roman"/>
          <w:sz w:val="32"/>
          <w:szCs w:val="32"/>
        </w:rPr>
        <w:t>Карабашском</w:t>
      </w:r>
      <w:proofErr w:type="spellEnd"/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ДК функционирует 24 клубных формирования, из них для детей -12, для молодёжи – 3, для лиц с ОВЗ – 3, любительские объединения и клубы по интересам для разных слоёв населения – 6.</w:t>
      </w:r>
    </w:p>
    <w:p w:rsidR="00C80995" w:rsidRPr="00D30663" w:rsidRDefault="00C80995" w:rsidP="00DD1CC2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В 2022 году </w:t>
      </w:r>
      <w:proofErr w:type="spellStart"/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>Карабашск</w:t>
      </w:r>
      <w:r w:rsidR="00F3356F" w:rsidRPr="00D30663">
        <w:rPr>
          <w:rFonts w:ascii="Times New Roman" w:eastAsia="Times New Roman" w:hAnsi="Times New Roman" w:cs="Times New Roman"/>
          <w:sz w:val="32"/>
          <w:szCs w:val="32"/>
        </w:rPr>
        <w:t>и</w:t>
      </w:r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>м</w:t>
      </w:r>
      <w:proofErr w:type="spellEnd"/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 xml:space="preserve"> ДК было проведено 301 культурно-массовое мероприятие, из них 102 информационно-просветительских. 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>Общее к</w:t>
      </w:r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>оличество зрителей составило 41383 человека</w:t>
      </w:r>
      <w:r w:rsidR="00554CEE" w:rsidRPr="00D30663">
        <w:rPr>
          <w:rFonts w:ascii="Times New Roman" w:eastAsia="Times New Roman" w:hAnsi="Times New Roman" w:cs="Times New Roman"/>
          <w:sz w:val="32"/>
          <w:szCs w:val="32"/>
        </w:rPr>
        <w:t>.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>Мероприятия разрабатывались с учетом интересов всех сл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>оев населения поселка.</w:t>
      </w:r>
    </w:p>
    <w:p w:rsidR="00005625" w:rsidRPr="00D30663" w:rsidRDefault="00005625" w:rsidP="00432A03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4</w:t>
      </w:r>
      <w:r w:rsidR="00393E93"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9</w:t>
      </w:r>
      <w:r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слайд</w:t>
      </w:r>
    </w:p>
    <w:p w:rsidR="00432A03" w:rsidRPr="00D30663" w:rsidRDefault="003018DA" w:rsidP="00432A03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Для людей с 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>ограниченными возможностями здоровья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было проведено 25 мероприятий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 патриотическому воспитанию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>51 мероприятие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="00CC0638" w:rsidRPr="00D30663">
        <w:rPr>
          <w:rFonts w:ascii="Times New Roman" w:eastAsia="Times New Roman" w:hAnsi="Times New Roman" w:cs="Times New Roman"/>
          <w:sz w:val="32"/>
          <w:szCs w:val="32"/>
        </w:rPr>
        <w:t xml:space="preserve">36 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мероприяти</w:t>
      </w:r>
      <w:r w:rsidR="00CC0638" w:rsidRPr="00D30663">
        <w:rPr>
          <w:rFonts w:ascii="Times New Roman" w:eastAsia="Times New Roman" w:hAnsi="Times New Roman" w:cs="Times New Roman"/>
          <w:sz w:val="32"/>
          <w:szCs w:val="32"/>
        </w:rPr>
        <w:t>й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 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>пропаганд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>ротиводействи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терроризму и экстремизму, антикоррупционн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ой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деятельност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и. 2022 год был объявлен Годом народного искусства и нематериального культу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 xml:space="preserve">рного наследия народов России. </w:t>
      </w:r>
      <w:r w:rsidR="00432A03" w:rsidRPr="00D30663">
        <w:rPr>
          <w:rFonts w:ascii="Times New Roman" w:eastAsia="Times New Roman" w:hAnsi="Times New Roman" w:cs="Times New Roman"/>
          <w:sz w:val="32"/>
          <w:szCs w:val="32"/>
        </w:rPr>
        <w:t>59 мероприятий было проведено по возрождению и сохранению обрядов и праздников, народных промыслов и ремесел.</w:t>
      </w:r>
      <w:r w:rsidR="004333EF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Народный фольклорный ансамбль «</w:t>
      </w:r>
      <w:proofErr w:type="spellStart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Наза</w:t>
      </w:r>
      <w:proofErr w:type="spellEnd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» </w:t>
      </w:r>
      <w:proofErr w:type="spellStart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Карабашского</w:t>
      </w:r>
      <w:proofErr w:type="spellEnd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 дома культуры</w:t>
      </w:r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 xml:space="preserve"> (руководитель 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Ибрагим</w:t>
      </w:r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 xml:space="preserve">ова </w:t>
      </w:r>
      <w:proofErr w:type="spellStart"/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>Сария</w:t>
      </w:r>
      <w:proofErr w:type="spellEnd"/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>Ягфаровна</w:t>
      </w:r>
      <w:proofErr w:type="spellEnd"/>
      <w:r w:rsidR="00893E97" w:rsidRPr="00D30663">
        <w:rPr>
          <w:rFonts w:ascii="Times New Roman" w:eastAsia="Times New Roman" w:hAnsi="Times New Roman" w:cs="Times New Roman"/>
          <w:sz w:val="32"/>
          <w:szCs w:val="32"/>
        </w:rPr>
        <w:t>)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, на протяжении 45 лет является хранителем традиций игры на народных татарских инструментах. </w:t>
      </w:r>
    </w:p>
    <w:p w:rsidR="00005625" w:rsidRPr="00D30663" w:rsidRDefault="00393E93" w:rsidP="00C80995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50</w:t>
      </w:r>
      <w:r w:rsidR="00005625"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слайд</w:t>
      </w:r>
    </w:p>
    <w:p w:rsidR="00D76A71" w:rsidRPr="00D30663" w:rsidRDefault="00C450C0" w:rsidP="00C80995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>На протяжении 2022 года успешно реализу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тся мероприятия на грант ПАО «Татнефть»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 xml:space="preserve">в номинации «Менеджер социально-культурной деятельности», который </w:t>
      </w:r>
      <w:proofErr w:type="gramStart"/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 xml:space="preserve">выиграла </w:t>
      </w:r>
      <w:r w:rsidR="00554CEE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>художественный</w:t>
      </w:r>
      <w:proofErr w:type="gramEnd"/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 xml:space="preserve"> руководитель</w:t>
      </w:r>
      <w:r w:rsidR="00DD1CC2" w:rsidRPr="00D30663">
        <w:rPr>
          <w:rFonts w:ascii="Times New Roman" w:eastAsia="Times New Roman" w:hAnsi="Times New Roman" w:cs="Times New Roman"/>
          <w:sz w:val="32"/>
          <w:szCs w:val="32"/>
        </w:rPr>
        <w:t xml:space="preserve">  ДК, 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 xml:space="preserve">Тухбатуллина Ю.Ф. В рамках </w:t>
      </w:r>
      <w:r w:rsidR="000931A3" w:rsidRPr="00D30663">
        <w:rPr>
          <w:rFonts w:ascii="Times New Roman" w:eastAsia="Times New Roman" w:hAnsi="Times New Roman" w:cs="Times New Roman"/>
          <w:sz w:val="32"/>
          <w:szCs w:val="32"/>
        </w:rPr>
        <w:t xml:space="preserve">реализации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 xml:space="preserve">проекта прошли занятия по арт-терапии, песочной терапии для многодетных семей и семей с детьми с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lastRenderedPageBreak/>
        <w:t>ограниченными возможностями здоровья, нуждающиеся в оказании психологической помощи.</w:t>
      </w:r>
    </w:p>
    <w:p w:rsidR="003018DA" w:rsidRPr="00D30663" w:rsidRDefault="00A13854" w:rsidP="00C80995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>В течение</w:t>
      </w:r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 xml:space="preserve"> года коллективы Дома культуры приняли участие </w:t>
      </w:r>
      <w:r w:rsidR="00D76A71" w:rsidRPr="00D30663">
        <w:rPr>
          <w:rFonts w:ascii="Times New Roman" w:eastAsia="Times New Roman" w:hAnsi="Times New Roman" w:cs="Times New Roman"/>
          <w:sz w:val="32"/>
          <w:szCs w:val="32"/>
        </w:rPr>
        <w:t>во</w:t>
      </w:r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 xml:space="preserve">всероссийских, 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gramEnd"/>
      <w:r w:rsidR="003018DA" w:rsidRPr="00D30663">
        <w:rPr>
          <w:rFonts w:ascii="Times New Roman" w:eastAsia="Times New Roman" w:hAnsi="Times New Roman" w:cs="Times New Roman"/>
          <w:sz w:val="32"/>
          <w:szCs w:val="32"/>
        </w:rPr>
        <w:t>республиканских и муниципальных конкурсах и завоевали 26 дипломов</w:t>
      </w:r>
      <w:r w:rsidR="00C80995" w:rsidRPr="00D3066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05625" w:rsidRPr="00D30663" w:rsidRDefault="00005625" w:rsidP="00C80995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5</w:t>
      </w:r>
      <w:r w:rsidR="00393E93"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1</w:t>
      </w:r>
      <w:r w:rsidRPr="00D3066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слайд</w:t>
      </w:r>
    </w:p>
    <w:p w:rsidR="0056200D" w:rsidRPr="00D30663" w:rsidRDefault="0056200D" w:rsidP="00005625">
      <w:pPr>
        <w:pStyle w:val="11"/>
        <w:numPr>
          <w:ilvl w:val="0"/>
          <w:numId w:val="27"/>
        </w:num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b/>
          <w:sz w:val="32"/>
          <w:szCs w:val="32"/>
        </w:rPr>
        <w:t>Библиотека</w:t>
      </w:r>
    </w:p>
    <w:p w:rsidR="00EC39D5" w:rsidRPr="00D30663" w:rsidRDefault="00F3356F" w:rsidP="00F3356F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На протяжении 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 xml:space="preserve">многих лет </w:t>
      </w:r>
      <w:proofErr w:type="spellStart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Карабашская</w:t>
      </w:r>
      <w:proofErr w:type="spellEnd"/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поселковая библиотека-филиал N12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знакомит своих читателей с миром 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>книг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В прошлом году у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 библиотеки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появился 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 xml:space="preserve">свой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узнаваемый </w:t>
      </w:r>
      <w:r w:rsidR="00B40A12" w:rsidRPr="00D30663">
        <w:rPr>
          <w:rFonts w:ascii="Times New Roman" w:eastAsia="Times New Roman" w:hAnsi="Times New Roman" w:cs="Times New Roman"/>
          <w:sz w:val="32"/>
          <w:szCs w:val="32"/>
        </w:rPr>
        <w:t>логотип, с сохранением исторической принадлежности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С каждым годом книжный фонд пополнялся новыми книжными изданиями, увеличивался рост читателей.  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>На конец 2022 года зарегистрировано 1140 читателей, фонд библиотеки более 17 тысяч изданий. Библиотека работает по краеведческой программе "Родной край" "Туган як"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. Библиотекарь </w:t>
      </w:r>
      <w:proofErr w:type="spellStart"/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Самученкова</w:t>
      </w:r>
      <w:proofErr w:type="spellEnd"/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 Ани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>са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Абузаровна</w:t>
      </w:r>
      <w:proofErr w:type="spellEnd"/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организует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 досуг детей в каникулярные дни, досуг пожилых людей, также проводит работ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 патриотическому, нравственному воспитанию, работ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у</w:t>
      </w:r>
      <w:r w:rsidR="00F913D3"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 экологическому, духовному просвещению. </w:t>
      </w:r>
      <w:r w:rsidR="00EC39D5" w:rsidRPr="00D30663">
        <w:rPr>
          <w:rFonts w:ascii="Times New Roman" w:eastAsia="Times New Roman" w:hAnsi="Times New Roman" w:cs="Times New Roman"/>
          <w:sz w:val="32"/>
          <w:szCs w:val="32"/>
        </w:rPr>
        <w:t>Всего за 2022 год было проведено 95 мероприятий.</w:t>
      </w:r>
    </w:p>
    <w:p w:rsidR="00F3356F" w:rsidRPr="00D30663" w:rsidRDefault="00F3356F" w:rsidP="00F3356F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proofErr w:type="spellStart"/>
      <w:r w:rsidRPr="00D30663">
        <w:rPr>
          <w:rFonts w:ascii="Times New Roman" w:eastAsia="Times New Roman" w:hAnsi="Times New Roman" w:cs="Times New Roman"/>
          <w:sz w:val="32"/>
          <w:szCs w:val="32"/>
        </w:rPr>
        <w:t>Карабашской</w:t>
      </w:r>
      <w:proofErr w:type="spellEnd"/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поселковой библиотеке 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 xml:space="preserve">действует 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>клуб любителей поэзии «Роза ветров»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>,</w:t>
      </w:r>
      <w:r w:rsidR="00404709" w:rsidRPr="00D30663">
        <w:rPr>
          <w:sz w:val="32"/>
          <w:szCs w:val="32"/>
        </w:rPr>
        <w:t xml:space="preserve"> </w:t>
      </w:r>
      <w:r w:rsidR="00404709" w:rsidRPr="00D30663">
        <w:rPr>
          <w:rFonts w:ascii="Times New Roman" w:eastAsia="Times New Roman" w:hAnsi="Times New Roman" w:cs="Times New Roman"/>
          <w:sz w:val="32"/>
          <w:szCs w:val="32"/>
        </w:rPr>
        <w:t>члены которого принимают участие в поселковых и районных мероприятиях.</w:t>
      </w:r>
    </w:p>
    <w:p w:rsidR="009C3A3E" w:rsidRPr="00D30663" w:rsidRDefault="009C3A3E" w:rsidP="00F3356F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94B41" w:rsidRPr="00D30663" w:rsidRDefault="00F94B41" w:rsidP="00F3356F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Более подробно ознакомиться с событиями и мероприятиями в посёлке, узнать о достигнутых результатах можно в социальной сети </w:t>
      </w:r>
      <w:proofErr w:type="spellStart"/>
      <w:r w:rsidRPr="00D30663">
        <w:rPr>
          <w:rFonts w:ascii="Times New Roman" w:eastAsia="Times New Roman" w:hAnsi="Times New Roman" w:cs="Times New Roman"/>
          <w:sz w:val="32"/>
          <w:szCs w:val="32"/>
        </w:rPr>
        <w:t>Вконтакте</w:t>
      </w:r>
      <w:proofErr w:type="spellEnd"/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на официальных страницах Совета и Исполнительного комитета МО </w:t>
      </w:r>
      <w:proofErr w:type="spellStart"/>
      <w:r w:rsidRPr="00D30663">
        <w:rPr>
          <w:rFonts w:ascii="Times New Roman" w:eastAsia="Times New Roman" w:hAnsi="Times New Roman" w:cs="Times New Roman"/>
          <w:sz w:val="32"/>
          <w:szCs w:val="32"/>
        </w:rPr>
        <w:t>п.гт.Карабаш</w:t>
      </w:r>
      <w:proofErr w:type="spellEnd"/>
      <w:r w:rsidRPr="00D3066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04709" w:rsidRPr="00D30663" w:rsidRDefault="00005625" w:rsidP="00F3356F">
      <w:pPr>
        <w:pStyle w:val="11"/>
        <w:spacing w:after="0" w:line="240" w:lineRule="auto"/>
        <w:ind w:right="-17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30663">
        <w:rPr>
          <w:rFonts w:ascii="Times New Roman" w:eastAsia="Times New Roman" w:hAnsi="Times New Roman" w:cs="Times New Roman"/>
          <w:sz w:val="32"/>
          <w:szCs w:val="32"/>
        </w:rPr>
        <w:t>5</w:t>
      </w:r>
      <w:r w:rsidR="00393E93" w:rsidRPr="00D30663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D30663">
        <w:rPr>
          <w:rFonts w:ascii="Times New Roman" w:eastAsia="Times New Roman" w:hAnsi="Times New Roman" w:cs="Times New Roman"/>
          <w:sz w:val="32"/>
          <w:szCs w:val="32"/>
        </w:rPr>
        <w:t xml:space="preserve"> слайд</w:t>
      </w:r>
    </w:p>
    <w:p w:rsidR="00354F50" w:rsidRPr="00D30663" w:rsidRDefault="00354F50" w:rsidP="00F3356F">
      <w:pPr>
        <w:pStyle w:val="11"/>
        <w:spacing w:after="0" w:line="240" w:lineRule="auto"/>
        <w:ind w:right="-17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0663">
        <w:rPr>
          <w:rFonts w:ascii="Times New Roman" w:hAnsi="Times New Roman" w:cs="Times New Roman"/>
          <w:b/>
          <w:sz w:val="32"/>
          <w:szCs w:val="32"/>
        </w:rPr>
        <w:t>Планы на 2023 год</w:t>
      </w:r>
    </w:p>
    <w:p w:rsidR="00B567BA" w:rsidRPr="00D30663" w:rsidRDefault="00B567BA" w:rsidP="00B567BA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 В 2023 году мы продолжим работу, направленную на достижение стратегических ориентиров социально-экономического развития нашего посёлка, главным из которых является повышение уровня и качества жизни жителей. </w:t>
      </w:r>
    </w:p>
    <w:p w:rsidR="00D8110A" w:rsidRPr="00D30663" w:rsidRDefault="00D8110A" w:rsidP="00B567BA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2023 году продолжится реализация Президентской программы «Наш двор». Планируется благоустроить </w:t>
      </w:r>
      <w:r w:rsidR="00360AE6" w:rsidRPr="00D30663">
        <w:rPr>
          <w:sz w:val="32"/>
          <w:szCs w:val="32"/>
        </w:rPr>
        <w:t>1 дворовую</w:t>
      </w:r>
      <w:r w:rsidR="009B4EEB" w:rsidRPr="00D30663">
        <w:rPr>
          <w:sz w:val="32"/>
          <w:szCs w:val="32"/>
        </w:rPr>
        <w:t xml:space="preserve"> территори</w:t>
      </w:r>
      <w:r w:rsidR="00360AE6" w:rsidRPr="00D30663">
        <w:rPr>
          <w:sz w:val="32"/>
          <w:szCs w:val="32"/>
        </w:rPr>
        <w:t>ю</w:t>
      </w:r>
      <w:r w:rsidR="00AD3104" w:rsidRPr="00D30663">
        <w:rPr>
          <w:sz w:val="32"/>
          <w:szCs w:val="32"/>
        </w:rPr>
        <w:t xml:space="preserve"> (ул.Красноармейская и ул.Кирова)</w:t>
      </w:r>
      <w:r w:rsidR="009B4EEB" w:rsidRPr="00D30663">
        <w:rPr>
          <w:sz w:val="32"/>
          <w:szCs w:val="32"/>
        </w:rPr>
        <w:t>.</w:t>
      </w:r>
    </w:p>
    <w:p w:rsidR="00D8110A" w:rsidRPr="00D30663" w:rsidRDefault="00D8110A" w:rsidP="00B567BA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Также на 2023 год запланировано благоустройство родника по ул. Матросова, на выигранный грант Б</w:t>
      </w:r>
      <w:r w:rsidR="000931A3" w:rsidRPr="00D30663">
        <w:rPr>
          <w:sz w:val="32"/>
          <w:szCs w:val="32"/>
        </w:rPr>
        <w:t xml:space="preserve">лаготворительного </w:t>
      </w:r>
      <w:r w:rsidRPr="00D30663">
        <w:rPr>
          <w:sz w:val="32"/>
          <w:szCs w:val="32"/>
        </w:rPr>
        <w:t>Ф</w:t>
      </w:r>
      <w:r w:rsidR="000931A3" w:rsidRPr="00D30663">
        <w:rPr>
          <w:sz w:val="32"/>
          <w:szCs w:val="32"/>
        </w:rPr>
        <w:t>онда</w:t>
      </w:r>
      <w:r w:rsidRPr="00D30663">
        <w:rPr>
          <w:sz w:val="32"/>
          <w:szCs w:val="32"/>
        </w:rPr>
        <w:t xml:space="preserve"> «Татнефть».</w:t>
      </w:r>
    </w:p>
    <w:p w:rsidR="00D8110A" w:rsidRPr="00D30663" w:rsidRDefault="00D8110A" w:rsidP="009B4EEB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 </w:t>
      </w:r>
      <w:r w:rsidR="009B4EEB" w:rsidRPr="00D30663">
        <w:rPr>
          <w:sz w:val="32"/>
          <w:szCs w:val="32"/>
        </w:rPr>
        <w:t>В рамках реализации программы «Комфортная городская среда» начнется благоустройство центрального парка, а благодаря выигранному гранту</w:t>
      </w:r>
      <w:r w:rsidR="000931A3" w:rsidRPr="00D30663">
        <w:rPr>
          <w:sz w:val="32"/>
          <w:szCs w:val="32"/>
        </w:rPr>
        <w:t xml:space="preserve"> Благотворительного Фонда</w:t>
      </w:r>
      <w:r w:rsidR="009B4EEB" w:rsidRPr="00D30663">
        <w:rPr>
          <w:sz w:val="32"/>
          <w:szCs w:val="32"/>
        </w:rPr>
        <w:t xml:space="preserve"> </w:t>
      </w:r>
      <w:r w:rsidR="000931A3" w:rsidRPr="00D30663">
        <w:rPr>
          <w:sz w:val="32"/>
          <w:szCs w:val="32"/>
        </w:rPr>
        <w:t>«Татнефть»,</w:t>
      </w:r>
      <w:r w:rsidR="00D30663">
        <w:rPr>
          <w:sz w:val="32"/>
          <w:szCs w:val="32"/>
        </w:rPr>
        <w:t xml:space="preserve"> </w:t>
      </w:r>
      <w:r w:rsidR="009B4EEB" w:rsidRPr="00D30663">
        <w:rPr>
          <w:sz w:val="32"/>
          <w:szCs w:val="32"/>
        </w:rPr>
        <w:t>будет закуплено детское оборудование для него.</w:t>
      </w:r>
    </w:p>
    <w:p w:rsidR="00AD3104" w:rsidRPr="00D30663" w:rsidRDefault="009B4EEB" w:rsidP="009B4EEB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На </w:t>
      </w:r>
      <w:r w:rsidR="000931A3" w:rsidRPr="00D30663">
        <w:rPr>
          <w:sz w:val="32"/>
          <w:szCs w:val="32"/>
        </w:rPr>
        <w:t>средства</w:t>
      </w:r>
      <w:r w:rsidRPr="00D30663">
        <w:rPr>
          <w:sz w:val="32"/>
          <w:szCs w:val="32"/>
        </w:rPr>
        <w:t xml:space="preserve"> самообложения</w:t>
      </w:r>
      <w:r w:rsidR="00AD3104" w:rsidRPr="00D30663">
        <w:rPr>
          <w:sz w:val="32"/>
          <w:szCs w:val="32"/>
        </w:rPr>
        <w:t xml:space="preserve"> в </w:t>
      </w:r>
      <w:proofErr w:type="spellStart"/>
      <w:r w:rsidR="00AD3104" w:rsidRPr="00D30663">
        <w:rPr>
          <w:sz w:val="32"/>
          <w:szCs w:val="32"/>
        </w:rPr>
        <w:t>д.Иркен</w:t>
      </w:r>
      <w:proofErr w:type="spellEnd"/>
      <w:r w:rsidR="00AD3104" w:rsidRPr="00D30663">
        <w:rPr>
          <w:sz w:val="32"/>
          <w:szCs w:val="32"/>
        </w:rPr>
        <w:t xml:space="preserve">, по решению жителей планируется строительство и ремонт пешеходных дорожек и тротуаров. А в </w:t>
      </w:r>
      <w:r w:rsidR="00B630D8" w:rsidRPr="00D30663">
        <w:rPr>
          <w:sz w:val="32"/>
          <w:szCs w:val="32"/>
        </w:rPr>
        <w:lastRenderedPageBreak/>
        <w:t xml:space="preserve">посёлке </w:t>
      </w:r>
      <w:r w:rsidR="00AD3104" w:rsidRPr="00D30663">
        <w:rPr>
          <w:sz w:val="32"/>
          <w:szCs w:val="32"/>
        </w:rPr>
        <w:t xml:space="preserve">Карабаш для района Тепличный, где прошёл сход граждан, по решению жителей планируется оплатить проектно-сметную документацию для строительства системы водоотведения. </w:t>
      </w:r>
    </w:p>
    <w:p w:rsidR="00C138AA" w:rsidRPr="00D30663" w:rsidRDefault="00C138AA" w:rsidP="005C78F4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По программе «Модернизация уличного освещения» планируется замена 36</w:t>
      </w:r>
      <w:r w:rsidR="00E53D57" w:rsidRPr="00D30663">
        <w:rPr>
          <w:sz w:val="32"/>
          <w:szCs w:val="32"/>
        </w:rPr>
        <w:t>!</w:t>
      </w:r>
      <w:r w:rsidRPr="00D30663">
        <w:rPr>
          <w:sz w:val="32"/>
          <w:szCs w:val="32"/>
        </w:rPr>
        <w:t xml:space="preserve"> светильников.</w:t>
      </w:r>
    </w:p>
    <w:p w:rsidR="00DE76EF" w:rsidRPr="00D30663" w:rsidRDefault="00DE76EF" w:rsidP="005C78F4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 целях воспроизводства и приумножения лесных ресурсов </w:t>
      </w:r>
      <w:r w:rsidR="00C138AA" w:rsidRPr="00D30663">
        <w:rPr>
          <w:sz w:val="32"/>
          <w:szCs w:val="32"/>
        </w:rPr>
        <w:t>в рамках природоохранных мероприятий ПАО «Татнефть»</w:t>
      </w:r>
      <w:r w:rsidRPr="00D30663">
        <w:rPr>
          <w:sz w:val="32"/>
          <w:szCs w:val="32"/>
        </w:rPr>
        <w:t xml:space="preserve"> </w:t>
      </w:r>
      <w:r w:rsidR="00C138AA" w:rsidRPr="00D30663">
        <w:rPr>
          <w:sz w:val="32"/>
          <w:szCs w:val="32"/>
        </w:rPr>
        <w:t>п</w:t>
      </w:r>
      <w:r w:rsidRPr="00D30663">
        <w:rPr>
          <w:sz w:val="32"/>
          <w:szCs w:val="32"/>
        </w:rPr>
        <w:t xml:space="preserve">ланируется посадка деревьев </w:t>
      </w:r>
      <w:r w:rsidR="00C138AA" w:rsidRPr="00D30663">
        <w:rPr>
          <w:sz w:val="32"/>
          <w:szCs w:val="32"/>
        </w:rPr>
        <w:t>в количестве 500 штук.</w:t>
      </w:r>
    </w:p>
    <w:p w:rsidR="00A66129" w:rsidRPr="00D30663" w:rsidRDefault="009B4EEB" w:rsidP="00A66129">
      <w:pPr>
        <w:ind w:firstLine="426"/>
        <w:jc w:val="both"/>
        <w:rPr>
          <w:sz w:val="32"/>
          <w:szCs w:val="32"/>
        </w:rPr>
      </w:pPr>
      <w:r w:rsidRPr="00D30663">
        <w:rPr>
          <w:sz w:val="32"/>
          <w:szCs w:val="32"/>
        </w:rPr>
        <w:tab/>
      </w:r>
      <w:r w:rsidR="00AD3104" w:rsidRPr="00D30663">
        <w:rPr>
          <w:sz w:val="32"/>
          <w:szCs w:val="32"/>
        </w:rPr>
        <w:t>Вместе с тем остаётся решить много вопросов местного значения</w:t>
      </w:r>
      <w:r w:rsidR="00CC0638" w:rsidRPr="00D30663">
        <w:rPr>
          <w:sz w:val="32"/>
          <w:szCs w:val="32"/>
        </w:rPr>
        <w:t>. Строительство и ремонт дорог и тротуаров по-прежнему остаётся одной из приоритетных задач в посёлке.</w:t>
      </w:r>
      <w:r w:rsidR="00515963" w:rsidRPr="00D30663">
        <w:rPr>
          <w:sz w:val="32"/>
          <w:szCs w:val="32"/>
        </w:rPr>
        <w:t xml:space="preserve"> Необходимо строительство дороги по ул. Степная</w:t>
      </w:r>
      <w:r w:rsidR="00A66129" w:rsidRPr="00D30663">
        <w:rPr>
          <w:sz w:val="32"/>
          <w:szCs w:val="32"/>
        </w:rPr>
        <w:t xml:space="preserve">, </w:t>
      </w:r>
      <w:r w:rsidR="008F0DB1" w:rsidRPr="00D30663">
        <w:rPr>
          <w:sz w:val="32"/>
          <w:szCs w:val="32"/>
        </w:rPr>
        <w:t xml:space="preserve">асфальтирование по ул. Пушкина, </w:t>
      </w:r>
      <w:proofErr w:type="spellStart"/>
      <w:r w:rsidR="008F0DB1" w:rsidRPr="00D30663">
        <w:rPr>
          <w:sz w:val="32"/>
          <w:szCs w:val="32"/>
        </w:rPr>
        <w:t>К.Маркса</w:t>
      </w:r>
      <w:proofErr w:type="spellEnd"/>
      <w:r w:rsidR="008F0DB1" w:rsidRPr="00D30663">
        <w:rPr>
          <w:sz w:val="32"/>
          <w:szCs w:val="32"/>
        </w:rPr>
        <w:t>, Колхозная</w:t>
      </w:r>
      <w:r w:rsidR="000931A3" w:rsidRPr="00D30663">
        <w:rPr>
          <w:sz w:val="32"/>
          <w:szCs w:val="32"/>
        </w:rPr>
        <w:t xml:space="preserve"> и др.</w:t>
      </w:r>
      <w:r w:rsidR="008F0DB1" w:rsidRPr="00D30663">
        <w:rPr>
          <w:sz w:val="32"/>
          <w:szCs w:val="32"/>
        </w:rPr>
        <w:t xml:space="preserve">, </w:t>
      </w:r>
      <w:r w:rsidR="00A13854" w:rsidRPr="00D30663">
        <w:rPr>
          <w:sz w:val="32"/>
          <w:szCs w:val="32"/>
        </w:rPr>
        <w:t xml:space="preserve">строительство тротуаров </w:t>
      </w:r>
      <w:proofErr w:type="gramStart"/>
      <w:r w:rsidR="00A13854" w:rsidRPr="00D30663">
        <w:rPr>
          <w:sz w:val="32"/>
          <w:szCs w:val="32"/>
        </w:rPr>
        <w:t xml:space="preserve">по  </w:t>
      </w:r>
      <w:r w:rsidR="00A66129" w:rsidRPr="00D30663">
        <w:rPr>
          <w:sz w:val="32"/>
          <w:szCs w:val="32"/>
        </w:rPr>
        <w:t>ул.</w:t>
      </w:r>
      <w:proofErr w:type="gramEnd"/>
      <w:r w:rsidR="00A66129" w:rsidRPr="00D30663">
        <w:rPr>
          <w:sz w:val="32"/>
          <w:szCs w:val="32"/>
        </w:rPr>
        <w:t xml:space="preserve"> Комсомольская, </w:t>
      </w:r>
      <w:r w:rsidR="000931A3" w:rsidRPr="00D30663">
        <w:rPr>
          <w:sz w:val="32"/>
          <w:szCs w:val="32"/>
        </w:rPr>
        <w:t>ул. Наумова.</w:t>
      </w:r>
      <w:r w:rsidR="005E087B" w:rsidRPr="00D30663">
        <w:rPr>
          <w:sz w:val="32"/>
          <w:szCs w:val="32"/>
        </w:rPr>
        <w:t xml:space="preserve"> </w:t>
      </w:r>
      <w:r w:rsidR="00A13854" w:rsidRPr="00D30663">
        <w:rPr>
          <w:sz w:val="32"/>
          <w:szCs w:val="32"/>
        </w:rPr>
        <w:t>Требуют капитального ремонта детские сады «Рябинушка» и «АК КАЕН»,</w:t>
      </w:r>
      <w:r w:rsidR="001E0CD4" w:rsidRPr="00D30663">
        <w:rPr>
          <w:sz w:val="32"/>
          <w:szCs w:val="32"/>
        </w:rPr>
        <w:t xml:space="preserve"> </w:t>
      </w:r>
      <w:r w:rsidR="00A13854" w:rsidRPr="00D30663">
        <w:rPr>
          <w:sz w:val="32"/>
          <w:szCs w:val="32"/>
        </w:rPr>
        <w:t>спорткомплекс «НЕФТЬЧЕ».</w:t>
      </w:r>
      <w:r w:rsidR="00C10741" w:rsidRPr="00D30663">
        <w:rPr>
          <w:sz w:val="32"/>
          <w:szCs w:val="32"/>
        </w:rPr>
        <w:t xml:space="preserve"> Необходимо подключить к центральной сети холодного водоснабжения микрорайон Подстанция.</w:t>
      </w:r>
    </w:p>
    <w:p w:rsidR="00AB276F" w:rsidRPr="00D30663" w:rsidRDefault="00AB276F" w:rsidP="00064E65">
      <w:pPr>
        <w:ind w:firstLine="708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Уважаемый Линар Рустамович, пользуясь пред</w:t>
      </w:r>
      <w:r w:rsidR="001E0CD4" w:rsidRPr="00D30663">
        <w:rPr>
          <w:sz w:val="32"/>
          <w:szCs w:val="32"/>
        </w:rPr>
        <w:t xml:space="preserve">оставленным словом, </w:t>
      </w:r>
      <w:r w:rsidRPr="00D30663">
        <w:rPr>
          <w:sz w:val="32"/>
          <w:szCs w:val="32"/>
        </w:rPr>
        <w:t>позвольте мне</w:t>
      </w:r>
      <w:r w:rsidR="005C78F4" w:rsidRPr="00D30663">
        <w:rPr>
          <w:sz w:val="32"/>
          <w:szCs w:val="32"/>
        </w:rPr>
        <w:t xml:space="preserve"> обратиться к Вам с просьбой. </w:t>
      </w:r>
      <w:r w:rsidR="00234F19" w:rsidRPr="00D30663">
        <w:rPr>
          <w:sz w:val="32"/>
          <w:szCs w:val="32"/>
        </w:rPr>
        <w:t xml:space="preserve">Посёлок </w:t>
      </w:r>
      <w:r w:rsidR="005C78F4" w:rsidRPr="00D30663">
        <w:rPr>
          <w:sz w:val="32"/>
          <w:szCs w:val="32"/>
        </w:rPr>
        <w:t xml:space="preserve">Карабаш является вторым по численности </w:t>
      </w:r>
      <w:r w:rsidR="009D34B1" w:rsidRPr="00D30663">
        <w:rPr>
          <w:sz w:val="32"/>
          <w:szCs w:val="32"/>
        </w:rPr>
        <w:t>населенным пунктом Бугульминского муниципального района.</w:t>
      </w:r>
      <w:r w:rsidR="008F0DB1" w:rsidRPr="00D30663">
        <w:rPr>
          <w:sz w:val="32"/>
          <w:szCs w:val="32"/>
        </w:rPr>
        <w:t xml:space="preserve"> Прошу Вас оказать содействие по вопросам включения </w:t>
      </w:r>
      <w:r w:rsidR="00B630D8" w:rsidRPr="00D30663">
        <w:rPr>
          <w:sz w:val="32"/>
          <w:szCs w:val="32"/>
        </w:rPr>
        <w:t xml:space="preserve">посёлок </w:t>
      </w:r>
      <w:r w:rsidR="008F0DB1" w:rsidRPr="00D30663">
        <w:rPr>
          <w:sz w:val="32"/>
          <w:szCs w:val="32"/>
        </w:rPr>
        <w:t>Карабаш в программы</w:t>
      </w:r>
      <w:r w:rsidR="00064E65" w:rsidRPr="00D30663">
        <w:rPr>
          <w:sz w:val="32"/>
          <w:szCs w:val="32"/>
        </w:rPr>
        <w:t>,</w:t>
      </w:r>
      <w:r w:rsidR="008F0DB1" w:rsidRPr="00D30663">
        <w:rPr>
          <w:sz w:val="32"/>
          <w:szCs w:val="32"/>
        </w:rPr>
        <w:t xml:space="preserve"> связанные с ремонтом и строительством дорог</w:t>
      </w:r>
      <w:r w:rsidR="001E0CD4" w:rsidRPr="00D30663">
        <w:rPr>
          <w:sz w:val="32"/>
          <w:szCs w:val="32"/>
        </w:rPr>
        <w:t xml:space="preserve"> и тротуаров, у нас ест</w:t>
      </w:r>
      <w:r w:rsidR="00D30663">
        <w:rPr>
          <w:sz w:val="32"/>
          <w:szCs w:val="32"/>
        </w:rPr>
        <w:t>ь</w:t>
      </w:r>
      <w:bookmarkStart w:id="0" w:name="_GoBack"/>
      <w:bookmarkEnd w:id="0"/>
      <w:r w:rsidR="001E0CD4" w:rsidRPr="00D30663">
        <w:rPr>
          <w:sz w:val="32"/>
          <w:szCs w:val="32"/>
        </w:rPr>
        <w:t xml:space="preserve"> улицы которые не асфальтировались более 30-ти лет.</w:t>
      </w:r>
      <w:r w:rsidR="00064E65" w:rsidRPr="00D30663">
        <w:rPr>
          <w:sz w:val="32"/>
          <w:szCs w:val="32"/>
        </w:rPr>
        <w:t xml:space="preserve"> </w:t>
      </w:r>
    </w:p>
    <w:p w:rsidR="001C1822" w:rsidRPr="00D30663" w:rsidRDefault="001C1822" w:rsidP="001C1822">
      <w:pPr>
        <w:ind w:firstLine="567"/>
        <w:jc w:val="both"/>
        <w:rPr>
          <w:b/>
          <w:color w:val="C00000"/>
          <w:sz w:val="32"/>
          <w:szCs w:val="32"/>
        </w:rPr>
      </w:pPr>
      <w:r w:rsidRPr="00D30663">
        <w:rPr>
          <w:b/>
          <w:color w:val="C00000"/>
          <w:sz w:val="32"/>
          <w:szCs w:val="32"/>
        </w:rPr>
        <w:t>5</w:t>
      </w:r>
      <w:r w:rsidR="00393E93" w:rsidRPr="00D30663">
        <w:rPr>
          <w:b/>
          <w:color w:val="C00000"/>
          <w:sz w:val="32"/>
          <w:szCs w:val="32"/>
        </w:rPr>
        <w:t>3</w:t>
      </w:r>
      <w:r w:rsidRPr="00D30663">
        <w:rPr>
          <w:b/>
          <w:color w:val="C00000"/>
          <w:sz w:val="32"/>
          <w:szCs w:val="32"/>
        </w:rPr>
        <w:t xml:space="preserve"> слайд</w:t>
      </w:r>
    </w:p>
    <w:p w:rsidR="00B94E58" w:rsidRPr="00D30663" w:rsidRDefault="00B94E58" w:rsidP="00B2351E">
      <w:pPr>
        <w:pStyle w:val="a6"/>
        <w:numPr>
          <w:ilvl w:val="0"/>
          <w:numId w:val="27"/>
        </w:numPr>
        <w:jc w:val="both"/>
        <w:rPr>
          <w:b/>
          <w:sz w:val="32"/>
          <w:szCs w:val="32"/>
        </w:rPr>
      </w:pPr>
      <w:r w:rsidRPr="00D30663">
        <w:rPr>
          <w:b/>
          <w:sz w:val="32"/>
          <w:szCs w:val="32"/>
        </w:rPr>
        <w:t xml:space="preserve">Благодарность </w:t>
      </w:r>
    </w:p>
    <w:p w:rsidR="00C65CF1" w:rsidRPr="00D30663" w:rsidRDefault="00064E65" w:rsidP="00DD215F">
      <w:pPr>
        <w:pStyle w:val="a6"/>
        <w:ind w:left="0" w:firstLine="709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 завершении,</w:t>
      </w:r>
      <w:r w:rsidR="007D6AE7" w:rsidRPr="00D30663">
        <w:rPr>
          <w:sz w:val="32"/>
          <w:szCs w:val="32"/>
        </w:rPr>
        <w:t xml:space="preserve"> </w:t>
      </w:r>
      <w:r w:rsidR="00A36E21" w:rsidRPr="00D30663">
        <w:rPr>
          <w:sz w:val="32"/>
          <w:szCs w:val="32"/>
        </w:rPr>
        <w:t>хочу</w:t>
      </w:r>
      <w:r w:rsidR="007D6AE7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>выразить</w:t>
      </w:r>
      <w:r w:rsidR="007D6AE7" w:rsidRPr="00D30663">
        <w:rPr>
          <w:sz w:val="32"/>
          <w:szCs w:val="32"/>
        </w:rPr>
        <w:t xml:space="preserve"> слова благодарности главе Бугульминского муниципального </w:t>
      </w:r>
      <w:proofErr w:type="gramStart"/>
      <w:r w:rsidR="007D6AE7" w:rsidRPr="00D30663">
        <w:rPr>
          <w:sz w:val="32"/>
          <w:szCs w:val="32"/>
        </w:rPr>
        <w:t xml:space="preserve">района </w:t>
      </w:r>
      <w:r w:rsidR="00550D84" w:rsidRPr="00D30663">
        <w:rPr>
          <w:sz w:val="32"/>
          <w:szCs w:val="32"/>
        </w:rPr>
        <w:t xml:space="preserve"> </w:t>
      </w:r>
      <w:r w:rsidR="007D6AE7" w:rsidRPr="00D30663">
        <w:rPr>
          <w:sz w:val="32"/>
          <w:szCs w:val="32"/>
        </w:rPr>
        <w:t>Линару</w:t>
      </w:r>
      <w:proofErr w:type="gramEnd"/>
      <w:r w:rsidR="007D6AE7" w:rsidRPr="00D30663">
        <w:rPr>
          <w:sz w:val="32"/>
          <w:szCs w:val="32"/>
        </w:rPr>
        <w:t xml:space="preserve"> Рустамовичу</w:t>
      </w:r>
      <w:r w:rsidR="00550D84" w:rsidRPr="00D30663">
        <w:rPr>
          <w:sz w:val="32"/>
          <w:szCs w:val="32"/>
        </w:rPr>
        <w:t xml:space="preserve"> Закирову</w:t>
      </w:r>
      <w:r w:rsidR="00CB304C" w:rsidRPr="00D30663">
        <w:rPr>
          <w:sz w:val="32"/>
          <w:szCs w:val="32"/>
        </w:rPr>
        <w:t xml:space="preserve">, </w:t>
      </w:r>
      <w:r w:rsidR="00653EE5" w:rsidRPr="00D30663">
        <w:rPr>
          <w:sz w:val="32"/>
          <w:szCs w:val="32"/>
        </w:rPr>
        <w:t xml:space="preserve">руководству и должностным лицам Совета и исполкома </w:t>
      </w:r>
      <w:r w:rsidR="00451E28" w:rsidRPr="00D30663">
        <w:rPr>
          <w:sz w:val="32"/>
          <w:szCs w:val="32"/>
        </w:rPr>
        <w:t>Бугульминского муниципального района</w:t>
      </w:r>
      <w:r w:rsidR="00EA0250" w:rsidRPr="00D30663">
        <w:rPr>
          <w:sz w:val="32"/>
          <w:szCs w:val="32"/>
        </w:rPr>
        <w:t>,</w:t>
      </w:r>
      <w:r w:rsidR="00D91B0C" w:rsidRPr="00D30663">
        <w:rPr>
          <w:sz w:val="32"/>
          <w:szCs w:val="32"/>
        </w:rPr>
        <w:t xml:space="preserve"> </w:t>
      </w:r>
      <w:r w:rsidR="00DD215F" w:rsidRPr="00D30663">
        <w:rPr>
          <w:sz w:val="32"/>
          <w:szCs w:val="32"/>
        </w:rPr>
        <w:t>за взаимопонимание и помощь в решении вопросов</w:t>
      </w:r>
      <w:r w:rsidR="00C138AA" w:rsidRPr="00D30663">
        <w:rPr>
          <w:sz w:val="32"/>
          <w:szCs w:val="32"/>
        </w:rPr>
        <w:t xml:space="preserve"> нашего </w:t>
      </w:r>
      <w:r w:rsidRPr="00D30663">
        <w:rPr>
          <w:sz w:val="32"/>
          <w:szCs w:val="32"/>
        </w:rPr>
        <w:t>муниципального образования</w:t>
      </w:r>
      <w:r w:rsidR="00CC581C" w:rsidRPr="00D30663">
        <w:rPr>
          <w:sz w:val="32"/>
          <w:szCs w:val="32"/>
          <w:lang w:val="tt-RU"/>
        </w:rPr>
        <w:t xml:space="preserve">, </w:t>
      </w:r>
      <w:r w:rsidRPr="00D30663">
        <w:rPr>
          <w:sz w:val="32"/>
          <w:szCs w:val="32"/>
          <w:lang w:val="tt-RU"/>
        </w:rPr>
        <w:t xml:space="preserve">за </w:t>
      </w:r>
      <w:r w:rsidR="00CC581C" w:rsidRPr="00D30663">
        <w:rPr>
          <w:sz w:val="32"/>
          <w:szCs w:val="32"/>
          <w:lang w:val="tt-RU"/>
        </w:rPr>
        <w:t>поддержку наших ини</w:t>
      </w:r>
      <w:r w:rsidR="005943CB" w:rsidRPr="00D30663">
        <w:rPr>
          <w:sz w:val="32"/>
          <w:szCs w:val="32"/>
          <w:lang w:val="tt-RU"/>
        </w:rPr>
        <w:t>ц</w:t>
      </w:r>
      <w:r w:rsidR="00CC581C" w:rsidRPr="00D30663">
        <w:rPr>
          <w:sz w:val="32"/>
          <w:szCs w:val="32"/>
          <w:lang w:val="tt-RU"/>
        </w:rPr>
        <w:t>иатив и проектов.</w:t>
      </w:r>
    </w:p>
    <w:p w:rsidR="00DD215F" w:rsidRPr="00D30663" w:rsidRDefault="00C65CF1" w:rsidP="00DD215F">
      <w:pPr>
        <w:pStyle w:val="a6"/>
        <w:ind w:left="142" w:firstLine="425"/>
        <w:jc w:val="both"/>
        <w:rPr>
          <w:sz w:val="32"/>
          <w:szCs w:val="32"/>
        </w:rPr>
      </w:pPr>
      <w:r w:rsidRPr="00D30663">
        <w:rPr>
          <w:sz w:val="32"/>
          <w:szCs w:val="32"/>
        </w:rPr>
        <w:t xml:space="preserve">Выражаю слова благодарности генеральному директору ПАО «Татнефть» Наилю </w:t>
      </w:r>
      <w:proofErr w:type="spellStart"/>
      <w:r w:rsidRPr="00D30663">
        <w:rPr>
          <w:sz w:val="32"/>
          <w:szCs w:val="32"/>
        </w:rPr>
        <w:t>Ульфатовичу</w:t>
      </w:r>
      <w:proofErr w:type="spellEnd"/>
      <w:r w:rsidRPr="00D30663">
        <w:rPr>
          <w:sz w:val="32"/>
          <w:szCs w:val="32"/>
        </w:rPr>
        <w:t xml:space="preserve"> </w:t>
      </w:r>
      <w:proofErr w:type="spellStart"/>
      <w:r w:rsidRPr="00D30663">
        <w:rPr>
          <w:sz w:val="32"/>
          <w:szCs w:val="32"/>
        </w:rPr>
        <w:t>Маганову</w:t>
      </w:r>
      <w:proofErr w:type="spellEnd"/>
      <w:r w:rsidR="00C07D0E" w:rsidRPr="00D30663">
        <w:rPr>
          <w:sz w:val="32"/>
          <w:szCs w:val="32"/>
        </w:rPr>
        <w:t xml:space="preserve"> </w:t>
      </w:r>
      <w:r w:rsidR="00011995" w:rsidRPr="00D30663">
        <w:rPr>
          <w:sz w:val="32"/>
          <w:szCs w:val="32"/>
        </w:rPr>
        <w:t>и нашим нефтяникам</w:t>
      </w:r>
      <w:r w:rsidR="002F483E" w:rsidRPr="00D30663">
        <w:rPr>
          <w:sz w:val="32"/>
          <w:szCs w:val="32"/>
        </w:rPr>
        <w:t xml:space="preserve"> </w:t>
      </w:r>
      <w:r w:rsidR="00011995" w:rsidRPr="00D30663">
        <w:rPr>
          <w:sz w:val="32"/>
          <w:szCs w:val="32"/>
        </w:rPr>
        <w:t>за постоянную помощь в организации и проведении праздничных мероприятий</w:t>
      </w:r>
      <w:r w:rsidR="002F483E" w:rsidRPr="00D30663">
        <w:rPr>
          <w:sz w:val="32"/>
          <w:szCs w:val="32"/>
        </w:rPr>
        <w:t xml:space="preserve">, </w:t>
      </w:r>
      <w:r w:rsidR="00011995" w:rsidRPr="00D30663">
        <w:rPr>
          <w:sz w:val="32"/>
          <w:szCs w:val="32"/>
        </w:rPr>
        <w:t>в решении повседневных вопросов</w:t>
      </w:r>
      <w:r w:rsidR="002F483E" w:rsidRPr="00D30663">
        <w:rPr>
          <w:sz w:val="32"/>
          <w:szCs w:val="32"/>
        </w:rPr>
        <w:t>,</w:t>
      </w:r>
      <w:r w:rsidR="00011995" w:rsidRPr="00D30663">
        <w:rPr>
          <w:sz w:val="32"/>
          <w:szCs w:val="32"/>
        </w:rPr>
        <w:t xml:space="preserve"> </w:t>
      </w:r>
      <w:r w:rsidR="002F483E" w:rsidRPr="00D30663">
        <w:rPr>
          <w:sz w:val="32"/>
          <w:szCs w:val="32"/>
        </w:rPr>
        <w:t xml:space="preserve">за </w:t>
      </w:r>
      <w:r w:rsidR="00C07D0E" w:rsidRPr="00D30663">
        <w:rPr>
          <w:sz w:val="32"/>
          <w:szCs w:val="32"/>
        </w:rPr>
        <w:t xml:space="preserve"> социально-значимые проекты</w:t>
      </w:r>
      <w:r w:rsidRPr="00D30663">
        <w:rPr>
          <w:sz w:val="32"/>
          <w:szCs w:val="32"/>
        </w:rPr>
        <w:t>,</w:t>
      </w:r>
      <w:r w:rsidR="00C07D0E" w:rsidRPr="00D30663">
        <w:rPr>
          <w:sz w:val="32"/>
          <w:szCs w:val="32"/>
        </w:rPr>
        <w:t xml:space="preserve"> в которых есть возможность участвовать всем нашим организациям и учреждениям</w:t>
      </w:r>
      <w:r w:rsidR="00360AE6" w:rsidRPr="00D30663">
        <w:rPr>
          <w:sz w:val="32"/>
          <w:szCs w:val="32"/>
        </w:rPr>
        <w:t>,</w:t>
      </w:r>
      <w:r w:rsidR="00C07D0E" w:rsidRPr="00D30663">
        <w:rPr>
          <w:sz w:val="32"/>
          <w:szCs w:val="32"/>
        </w:rPr>
        <w:t xml:space="preserve"> реализация которых значительно улучшает</w:t>
      </w:r>
      <w:r w:rsidRPr="00D30663">
        <w:rPr>
          <w:sz w:val="32"/>
          <w:szCs w:val="32"/>
        </w:rPr>
        <w:t xml:space="preserve"> </w:t>
      </w:r>
      <w:r w:rsidR="00C07D0E" w:rsidRPr="00D30663">
        <w:rPr>
          <w:sz w:val="32"/>
          <w:szCs w:val="32"/>
        </w:rPr>
        <w:t>уровень и качество жизни нашего посёлка.</w:t>
      </w:r>
    </w:p>
    <w:p w:rsidR="00941297" w:rsidRPr="00D30663" w:rsidRDefault="00941297" w:rsidP="00941297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Выражаю признательность и слова благодарности депутату Государственного Совета Респу</w:t>
      </w:r>
      <w:r w:rsidR="00CC581C" w:rsidRPr="00D30663">
        <w:rPr>
          <w:sz w:val="32"/>
          <w:szCs w:val="32"/>
        </w:rPr>
        <w:t>блики Татарстан Салихову И.Ф. за социально-значимые проекты и мероприятия, которые</w:t>
      </w:r>
      <w:r w:rsidR="00550D84" w:rsidRPr="00D30663">
        <w:rPr>
          <w:sz w:val="32"/>
          <w:szCs w:val="32"/>
        </w:rPr>
        <w:t xml:space="preserve"> реализуются и</w:t>
      </w:r>
      <w:r w:rsidR="00CC581C" w:rsidRPr="00D30663">
        <w:rPr>
          <w:sz w:val="32"/>
          <w:szCs w:val="32"/>
        </w:rPr>
        <w:t xml:space="preserve"> проводятся в п</w:t>
      </w:r>
      <w:r w:rsidR="002F483E" w:rsidRPr="00D30663">
        <w:rPr>
          <w:sz w:val="32"/>
          <w:szCs w:val="32"/>
        </w:rPr>
        <w:t xml:space="preserve">осёлке </w:t>
      </w:r>
      <w:r w:rsidR="00CC581C" w:rsidRPr="00D30663">
        <w:rPr>
          <w:sz w:val="32"/>
          <w:szCs w:val="32"/>
        </w:rPr>
        <w:t>Карабаш благодаря фонду «</w:t>
      </w:r>
      <w:proofErr w:type="spellStart"/>
      <w:r w:rsidR="00CC581C" w:rsidRPr="00D30663">
        <w:rPr>
          <w:sz w:val="32"/>
          <w:szCs w:val="32"/>
        </w:rPr>
        <w:t>БлагоДарение</w:t>
      </w:r>
      <w:proofErr w:type="spellEnd"/>
      <w:r w:rsidR="00CC581C" w:rsidRPr="00D30663">
        <w:rPr>
          <w:sz w:val="32"/>
          <w:szCs w:val="32"/>
        </w:rPr>
        <w:t>».</w:t>
      </w:r>
      <w:r w:rsidRPr="00D30663">
        <w:rPr>
          <w:sz w:val="32"/>
          <w:szCs w:val="32"/>
        </w:rPr>
        <w:t xml:space="preserve"> </w:t>
      </w:r>
    </w:p>
    <w:p w:rsidR="005456DD" w:rsidRPr="00D30663" w:rsidRDefault="00941297" w:rsidP="00DD215F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lastRenderedPageBreak/>
        <w:t>Благодарю</w:t>
      </w:r>
      <w:r w:rsidR="00DD215F" w:rsidRPr="00D30663">
        <w:rPr>
          <w:sz w:val="32"/>
          <w:szCs w:val="32"/>
        </w:rPr>
        <w:t xml:space="preserve"> руководител</w:t>
      </w:r>
      <w:r w:rsidRPr="00D30663">
        <w:rPr>
          <w:sz w:val="32"/>
          <w:szCs w:val="32"/>
        </w:rPr>
        <w:t>ей</w:t>
      </w:r>
      <w:r w:rsidR="00DD215F" w:rsidRPr="00D30663">
        <w:rPr>
          <w:sz w:val="32"/>
          <w:szCs w:val="32"/>
        </w:rPr>
        <w:t xml:space="preserve"> предприятий и учреждений посёлка</w:t>
      </w:r>
      <w:r w:rsidR="00550D84" w:rsidRPr="00D30663">
        <w:rPr>
          <w:sz w:val="32"/>
          <w:szCs w:val="32"/>
        </w:rPr>
        <w:t xml:space="preserve">, а также </w:t>
      </w:r>
      <w:r w:rsidR="001E2E5D" w:rsidRPr="00D30663">
        <w:rPr>
          <w:sz w:val="32"/>
          <w:szCs w:val="32"/>
        </w:rPr>
        <w:t>их коллективы</w:t>
      </w:r>
      <w:r w:rsidR="00A151E6" w:rsidRPr="00D30663">
        <w:rPr>
          <w:sz w:val="32"/>
          <w:szCs w:val="32"/>
        </w:rPr>
        <w:t>, депутатский корпус</w:t>
      </w:r>
      <w:r w:rsidR="005456DD" w:rsidRPr="00D30663">
        <w:rPr>
          <w:sz w:val="32"/>
          <w:szCs w:val="32"/>
        </w:rPr>
        <w:t xml:space="preserve"> за совместную работу </w:t>
      </w:r>
      <w:r w:rsidR="00550D84" w:rsidRPr="00D30663">
        <w:rPr>
          <w:sz w:val="32"/>
          <w:szCs w:val="32"/>
        </w:rPr>
        <w:t xml:space="preserve">и существенный вклад </w:t>
      </w:r>
      <w:proofErr w:type="gramStart"/>
      <w:r w:rsidR="00550D84" w:rsidRPr="00D30663">
        <w:rPr>
          <w:sz w:val="32"/>
          <w:szCs w:val="32"/>
        </w:rPr>
        <w:t xml:space="preserve">в </w:t>
      </w:r>
      <w:r w:rsidR="005456DD" w:rsidRPr="00D30663">
        <w:rPr>
          <w:sz w:val="32"/>
          <w:szCs w:val="32"/>
        </w:rPr>
        <w:t xml:space="preserve"> развитие</w:t>
      </w:r>
      <w:proofErr w:type="gramEnd"/>
      <w:r w:rsidR="005456DD" w:rsidRPr="00D30663">
        <w:rPr>
          <w:sz w:val="32"/>
          <w:szCs w:val="32"/>
        </w:rPr>
        <w:t xml:space="preserve"> нашего посёлка.</w:t>
      </w:r>
    </w:p>
    <w:p w:rsidR="00DD215F" w:rsidRPr="00D30663" w:rsidRDefault="00DD215F" w:rsidP="00DD215F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Хочется поблагодарить активных жителей поселения, кому не безразлична жизнедеятельность посёлка, кто не только критикует, но и предлагает пути решения стоящих проблем и вопросов.</w:t>
      </w:r>
    </w:p>
    <w:p w:rsidR="00011E28" w:rsidRPr="00D30663" w:rsidRDefault="00011E28" w:rsidP="00DD215F">
      <w:pPr>
        <w:ind w:firstLine="567"/>
        <w:jc w:val="both"/>
        <w:rPr>
          <w:sz w:val="32"/>
          <w:szCs w:val="32"/>
        </w:rPr>
      </w:pPr>
      <w:r w:rsidRPr="00D30663">
        <w:rPr>
          <w:sz w:val="32"/>
          <w:szCs w:val="32"/>
        </w:rPr>
        <w:t>Впереди</w:t>
      </w:r>
      <w:r w:rsidR="00550D84" w:rsidRPr="00D30663">
        <w:rPr>
          <w:sz w:val="32"/>
          <w:szCs w:val="32"/>
        </w:rPr>
        <w:t xml:space="preserve"> у нас много работы</w:t>
      </w:r>
      <w:r w:rsidRPr="00D30663">
        <w:rPr>
          <w:sz w:val="32"/>
          <w:szCs w:val="32"/>
        </w:rPr>
        <w:t xml:space="preserve"> по реал</w:t>
      </w:r>
      <w:r w:rsidR="00B6048B" w:rsidRPr="00D30663">
        <w:rPr>
          <w:sz w:val="32"/>
          <w:szCs w:val="32"/>
        </w:rPr>
        <w:t>изации намеченных планов.</w:t>
      </w:r>
      <w:r w:rsidR="00C010EF" w:rsidRPr="00D30663">
        <w:rPr>
          <w:sz w:val="32"/>
          <w:szCs w:val="32"/>
        </w:rPr>
        <w:t xml:space="preserve"> </w:t>
      </w:r>
      <w:r w:rsidRPr="00D30663">
        <w:rPr>
          <w:sz w:val="32"/>
          <w:szCs w:val="32"/>
        </w:rPr>
        <w:t xml:space="preserve">Перед нами стоят ответственные и важные задачи по дальнейшему социально-экономическому развитию посёлка. </w:t>
      </w:r>
      <w:proofErr w:type="gramStart"/>
      <w:r w:rsidRPr="00D30663">
        <w:rPr>
          <w:sz w:val="32"/>
          <w:szCs w:val="32"/>
        </w:rPr>
        <w:t>Надеюсь</w:t>
      </w:r>
      <w:proofErr w:type="gramEnd"/>
      <w:r w:rsidRPr="00D30663">
        <w:rPr>
          <w:sz w:val="32"/>
          <w:szCs w:val="32"/>
        </w:rPr>
        <w:t xml:space="preserve"> на </w:t>
      </w:r>
      <w:r w:rsidR="00550D84" w:rsidRPr="00D30663">
        <w:rPr>
          <w:sz w:val="32"/>
          <w:szCs w:val="32"/>
        </w:rPr>
        <w:t xml:space="preserve">совместное </w:t>
      </w:r>
      <w:r w:rsidRPr="00D30663">
        <w:rPr>
          <w:sz w:val="32"/>
          <w:szCs w:val="32"/>
        </w:rPr>
        <w:t>конструктивное взаимодействие.</w:t>
      </w:r>
    </w:p>
    <w:p w:rsidR="00C65CF1" w:rsidRPr="00D30663" w:rsidRDefault="00C65CF1" w:rsidP="00C65CF1">
      <w:pPr>
        <w:pStyle w:val="a8"/>
        <w:shd w:val="clear" w:color="auto" w:fill="FFFFFF"/>
        <w:spacing w:before="0" w:beforeAutospacing="0" w:after="0" w:afterAutospacing="0"/>
        <w:ind w:firstLine="708"/>
        <w:rPr>
          <w:sz w:val="32"/>
          <w:szCs w:val="32"/>
        </w:rPr>
      </w:pPr>
      <w:r w:rsidRPr="00D30663">
        <w:rPr>
          <w:sz w:val="32"/>
          <w:szCs w:val="32"/>
        </w:rPr>
        <w:t xml:space="preserve">Хочу пожелать, чтобы в </w:t>
      </w:r>
      <w:r w:rsidR="00C010EF" w:rsidRPr="00D30663">
        <w:rPr>
          <w:sz w:val="32"/>
          <w:szCs w:val="32"/>
        </w:rPr>
        <w:t>текущем</w:t>
      </w:r>
      <w:r w:rsidRPr="00D30663">
        <w:rPr>
          <w:sz w:val="32"/>
          <w:szCs w:val="32"/>
        </w:rPr>
        <w:t xml:space="preserve"> году было реализовано еще больше успешных дел и проектов!</w:t>
      </w:r>
    </w:p>
    <w:p w:rsidR="009C3CF2" w:rsidRPr="00D30663" w:rsidRDefault="00C65CF1" w:rsidP="00DD215F">
      <w:pPr>
        <w:pStyle w:val="a6"/>
        <w:ind w:left="142" w:firstLine="425"/>
        <w:jc w:val="center"/>
        <w:rPr>
          <w:color w:val="002060"/>
          <w:sz w:val="32"/>
          <w:szCs w:val="32"/>
        </w:rPr>
      </w:pPr>
      <w:r w:rsidRPr="00D30663">
        <w:rPr>
          <w:sz w:val="32"/>
          <w:szCs w:val="32"/>
        </w:rPr>
        <w:t xml:space="preserve">Желаю </w:t>
      </w:r>
      <w:r w:rsidR="00011995" w:rsidRPr="00D30663">
        <w:rPr>
          <w:sz w:val="32"/>
          <w:szCs w:val="32"/>
        </w:rPr>
        <w:t xml:space="preserve">всем </w:t>
      </w:r>
      <w:r w:rsidR="00554CEE" w:rsidRPr="00D30663">
        <w:rPr>
          <w:sz w:val="32"/>
          <w:szCs w:val="32"/>
        </w:rPr>
        <w:t>крепкого</w:t>
      </w:r>
      <w:r w:rsidRPr="00D30663">
        <w:rPr>
          <w:sz w:val="32"/>
          <w:szCs w:val="32"/>
        </w:rPr>
        <w:t xml:space="preserve"> здоровья, благополучия и успехов. Спасибо за внимание!</w:t>
      </w:r>
      <w:r w:rsidR="00550D84" w:rsidRPr="00D3066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550D84" w:rsidRPr="00D30663">
        <w:rPr>
          <w:color w:val="000000"/>
          <w:sz w:val="32"/>
          <w:szCs w:val="32"/>
        </w:rPr>
        <w:t>Игътибарыгыз</w:t>
      </w:r>
      <w:proofErr w:type="spellEnd"/>
      <w:r w:rsidR="00550D84" w:rsidRPr="00D30663">
        <w:rPr>
          <w:color w:val="000000"/>
          <w:sz w:val="32"/>
          <w:szCs w:val="32"/>
        </w:rPr>
        <w:t xml:space="preserve"> </w:t>
      </w:r>
      <w:proofErr w:type="spellStart"/>
      <w:r w:rsidR="00550D84" w:rsidRPr="00D30663">
        <w:rPr>
          <w:color w:val="000000"/>
          <w:sz w:val="32"/>
          <w:szCs w:val="32"/>
        </w:rPr>
        <w:t>өчен</w:t>
      </w:r>
      <w:proofErr w:type="spellEnd"/>
      <w:r w:rsidR="00550D84" w:rsidRPr="00D30663">
        <w:rPr>
          <w:color w:val="000000"/>
          <w:sz w:val="32"/>
          <w:szCs w:val="32"/>
        </w:rPr>
        <w:t xml:space="preserve"> </w:t>
      </w:r>
      <w:proofErr w:type="spellStart"/>
      <w:r w:rsidR="00550D84" w:rsidRPr="00D30663">
        <w:rPr>
          <w:color w:val="000000"/>
          <w:sz w:val="32"/>
          <w:szCs w:val="32"/>
        </w:rPr>
        <w:t>рәхмәт</w:t>
      </w:r>
      <w:proofErr w:type="spellEnd"/>
      <w:r w:rsidR="00550D84" w:rsidRPr="00D30663">
        <w:rPr>
          <w:color w:val="000000"/>
          <w:sz w:val="32"/>
          <w:szCs w:val="32"/>
        </w:rPr>
        <w:t>!</w:t>
      </w:r>
    </w:p>
    <w:sectPr w:rsidR="009C3CF2" w:rsidRPr="00D30663" w:rsidSect="00354F50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53" w:rsidRDefault="00587E53" w:rsidP="00D4579A">
      <w:r>
        <w:separator/>
      </w:r>
    </w:p>
  </w:endnote>
  <w:endnote w:type="continuationSeparator" w:id="0">
    <w:p w:rsidR="00587E53" w:rsidRDefault="00587E53" w:rsidP="00D4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53" w:rsidRDefault="00587E53" w:rsidP="00D4579A">
      <w:r>
        <w:separator/>
      </w:r>
    </w:p>
  </w:footnote>
  <w:footnote w:type="continuationSeparator" w:id="0">
    <w:p w:rsidR="00587E53" w:rsidRDefault="00587E53" w:rsidP="00D4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F83"/>
    <w:multiLevelType w:val="hybridMultilevel"/>
    <w:tmpl w:val="491E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2D68"/>
    <w:multiLevelType w:val="hybridMultilevel"/>
    <w:tmpl w:val="5F628F02"/>
    <w:lvl w:ilvl="0" w:tplc="E912F476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613B"/>
    <w:multiLevelType w:val="hybridMultilevel"/>
    <w:tmpl w:val="E5AA429E"/>
    <w:lvl w:ilvl="0" w:tplc="0419000F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C61"/>
    <w:multiLevelType w:val="hybridMultilevel"/>
    <w:tmpl w:val="39BC47A0"/>
    <w:lvl w:ilvl="0" w:tplc="828478D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0A005A"/>
    <w:multiLevelType w:val="hybridMultilevel"/>
    <w:tmpl w:val="E29ABA9C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5C62"/>
    <w:multiLevelType w:val="hybridMultilevel"/>
    <w:tmpl w:val="2DCA1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82067"/>
    <w:multiLevelType w:val="hybridMultilevel"/>
    <w:tmpl w:val="D3C27614"/>
    <w:lvl w:ilvl="0" w:tplc="D6FC011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6546CB5"/>
    <w:multiLevelType w:val="hybridMultilevel"/>
    <w:tmpl w:val="9A7AC62E"/>
    <w:lvl w:ilvl="0" w:tplc="94CCD5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5A22EB"/>
    <w:multiLevelType w:val="hybridMultilevel"/>
    <w:tmpl w:val="71B8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07F5C"/>
    <w:multiLevelType w:val="hybridMultilevel"/>
    <w:tmpl w:val="0F4C4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B560DA"/>
    <w:multiLevelType w:val="hybridMultilevel"/>
    <w:tmpl w:val="32E27DD0"/>
    <w:lvl w:ilvl="0" w:tplc="4B7C36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B270A"/>
    <w:multiLevelType w:val="hybridMultilevel"/>
    <w:tmpl w:val="3FE48BCE"/>
    <w:lvl w:ilvl="0" w:tplc="4A74AC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94B"/>
    <w:multiLevelType w:val="hybridMultilevel"/>
    <w:tmpl w:val="5142B4B4"/>
    <w:lvl w:ilvl="0" w:tplc="486257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20D2471"/>
    <w:multiLevelType w:val="hybridMultilevel"/>
    <w:tmpl w:val="45EE4456"/>
    <w:lvl w:ilvl="0" w:tplc="EF6A71F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E012A1"/>
    <w:multiLevelType w:val="hybridMultilevel"/>
    <w:tmpl w:val="9A7AC62E"/>
    <w:lvl w:ilvl="0" w:tplc="94CCD5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27325D"/>
    <w:multiLevelType w:val="hybridMultilevel"/>
    <w:tmpl w:val="0E6A630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F35F4"/>
    <w:multiLevelType w:val="hybridMultilevel"/>
    <w:tmpl w:val="758A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00CB0"/>
    <w:multiLevelType w:val="hybridMultilevel"/>
    <w:tmpl w:val="22D6E20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8A4156"/>
    <w:multiLevelType w:val="hybridMultilevel"/>
    <w:tmpl w:val="84C4F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956C2"/>
    <w:multiLevelType w:val="hybridMultilevel"/>
    <w:tmpl w:val="9268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F0BFE"/>
    <w:multiLevelType w:val="hybridMultilevel"/>
    <w:tmpl w:val="46E2BE20"/>
    <w:lvl w:ilvl="0" w:tplc="6436000C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751525"/>
    <w:multiLevelType w:val="hybridMultilevel"/>
    <w:tmpl w:val="35AE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77044"/>
    <w:multiLevelType w:val="hybridMultilevel"/>
    <w:tmpl w:val="F9A24D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5E680A"/>
    <w:multiLevelType w:val="hybridMultilevel"/>
    <w:tmpl w:val="9640B768"/>
    <w:lvl w:ilvl="0" w:tplc="6F3CC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C69F5"/>
    <w:multiLevelType w:val="hybridMultilevel"/>
    <w:tmpl w:val="37C615A6"/>
    <w:lvl w:ilvl="0" w:tplc="6F3CC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B061F5"/>
    <w:multiLevelType w:val="hybridMultilevel"/>
    <w:tmpl w:val="AF70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23580"/>
    <w:multiLevelType w:val="hybridMultilevel"/>
    <w:tmpl w:val="FB8486E4"/>
    <w:lvl w:ilvl="0" w:tplc="6E1EF68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C17B6E"/>
    <w:multiLevelType w:val="hybridMultilevel"/>
    <w:tmpl w:val="031EDFCC"/>
    <w:lvl w:ilvl="0" w:tplc="12D83E9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9"/>
  </w:num>
  <w:num w:numId="5">
    <w:abstractNumId w:val="13"/>
  </w:num>
  <w:num w:numId="6">
    <w:abstractNumId w:val="27"/>
  </w:num>
  <w:num w:numId="7">
    <w:abstractNumId w:val="21"/>
  </w:num>
  <w:num w:numId="8">
    <w:abstractNumId w:val="17"/>
  </w:num>
  <w:num w:numId="9">
    <w:abstractNumId w:val="10"/>
  </w:num>
  <w:num w:numId="10">
    <w:abstractNumId w:val="22"/>
  </w:num>
  <w:num w:numId="11">
    <w:abstractNumId w:val="12"/>
  </w:num>
  <w:num w:numId="12">
    <w:abstractNumId w:val="3"/>
  </w:num>
  <w:num w:numId="13">
    <w:abstractNumId w:val="18"/>
  </w:num>
  <w:num w:numId="14">
    <w:abstractNumId w:val="15"/>
  </w:num>
  <w:num w:numId="15">
    <w:abstractNumId w:val="0"/>
  </w:num>
  <w:num w:numId="16">
    <w:abstractNumId w:val="24"/>
  </w:num>
  <w:num w:numId="17">
    <w:abstractNumId w:val="1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3"/>
  </w:num>
  <w:num w:numId="25">
    <w:abstractNumId w:val="8"/>
  </w:num>
  <w:num w:numId="26">
    <w:abstractNumId w:val="9"/>
  </w:num>
  <w:num w:numId="27">
    <w:abstractNumId w:val="20"/>
  </w:num>
  <w:num w:numId="28">
    <w:abstractNumId w:val="11"/>
  </w:num>
  <w:num w:numId="29">
    <w:abstractNumId w:val="2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57"/>
    <w:rsid w:val="00000218"/>
    <w:rsid w:val="00002527"/>
    <w:rsid w:val="00002958"/>
    <w:rsid w:val="00003E12"/>
    <w:rsid w:val="00004F9E"/>
    <w:rsid w:val="00005625"/>
    <w:rsid w:val="00005D56"/>
    <w:rsid w:val="000102C0"/>
    <w:rsid w:val="00011995"/>
    <w:rsid w:val="00011E28"/>
    <w:rsid w:val="00020A73"/>
    <w:rsid w:val="00021B49"/>
    <w:rsid w:val="00021FD7"/>
    <w:rsid w:val="00026DBC"/>
    <w:rsid w:val="00026E8D"/>
    <w:rsid w:val="00031020"/>
    <w:rsid w:val="00033383"/>
    <w:rsid w:val="00036C0F"/>
    <w:rsid w:val="0003792D"/>
    <w:rsid w:val="00040169"/>
    <w:rsid w:val="00040B1D"/>
    <w:rsid w:val="00040E50"/>
    <w:rsid w:val="00041B4F"/>
    <w:rsid w:val="00043072"/>
    <w:rsid w:val="0004382E"/>
    <w:rsid w:val="0004414D"/>
    <w:rsid w:val="000450AB"/>
    <w:rsid w:val="00045D27"/>
    <w:rsid w:val="000464B3"/>
    <w:rsid w:val="00046663"/>
    <w:rsid w:val="000476E7"/>
    <w:rsid w:val="0005187A"/>
    <w:rsid w:val="00051F39"/>
    <w:rsid w:val="00054AF1"/>
    <w:rsid w:val="00055B8A"/>
    <w:rsid w:val="0005789C"/>
    <w:rsid w:val="00057BE9"/>
    <w:rsid w:val="00060311"/>
    <w:rsid w:val="00064E65"/>
    <w:rsid w:val="00065D13"/>
    <w:rsid w:val="00066D35"/>
    <w:rsid w:val="00067ACD"/>
    <w:rsid w:val="00067BDD"/>
    <w:rsid w:val="000701C1"/>
    <w:rsid w:val="00071A2E"/>
    <w:rsid w:val="00072003"/>
    <w:rsid w:val="000724B5"/>
    <w:rsid w:val="00074532"/>
    <w:rsid w:val="00074FFA"/>
    <w:rsid w:val="00075215"/>
    <w:rsid w:val="00076090"/>
    <w:rsid w:val="0007632B"/>
    <w:rsid w:val="0007691F"/>
    <w:rsid w:val="0007736A"/>
    <w:rsid w:val="000806FB"/>
    <w:rsid w:val="00080F74"/>
    <w:rsid w:val="0008224C"/>
    <w:rsid w:val="00084490"/>
    <w:rsid w:val="00087F4F"/>
    <w:rsid w:val="0009000D"/>
    <w:rsid w:val="00090069"/>
    <w:rsid w:val="00090DBB"/>
    <w:rsid w:val="0009182D"/>
    <w:rsid w:val="000931A3"/>
    <w:rsid w:val="000932EF"/>
    <w:rsid w:val="00094437"/>
    <w:rsid w:val="00094CBA"/>
    <w:rsid w:val="000969C6"/>
    <w:rsid w:val="000971BE"/>
    <w:rsid w:val="000A0A8F"/>
    <w:rsid w:val="000A2A5C"/>
    <w:rsid w:val="000A7487"/>
    <w:rsid w:val="000B2666"/>
    <w:rsid w:val="000B660E"/>
    <w:rsid w:val="000B79AF"/>
    <w:rsid w:val="000C0DB3"/>
    <w:rsid w:val="000C15DE"/>
    <w:rsid w:val="000C1723"/>
    <w:rsid w:val="000C3B33"/>
    <w:rsid w:val="000C50EF"/>
    <w:rsid w:val="000C54D4"/>
    <w:rsid w:val="000C56E9"/>
    <w:rsid w:val="000C6295"/>
    <w:rsid w:val="000C6912"/>
    <w:rsid w:val="000D20F9"/>
    <w:rsid w:val="000D3BFF"/>
    <w:rsid w:val="000D6525"/>
    <w:rsid w:val="000E3974"/>
    <w:rsid w:val="000E4164"/>
    <w:rsid w:val="000E50E5"/>
    <w:rsid w:val="000F304A"/>
    <w:rsid w:val="000F326C"/>
    <w:rsid w:val="000F52F6"/>
    <w:rsid w:val="000F7236"/>
    <w:rsid w:val="0010174A"/>
    <w:rsid w:val="00104417"/>
    <w:rsid w:val="0010448F"/>
    <w:rsid w:val="0010492E"/>
    <w:rsid w:val="001066F6"/>
    <w:rsid w:val="00106EFC"/>
    <w:rsid w:val="00112BAA"/>
    <w:rsid w:val="001138E4"/>
    <w:rsid w:val="00114982"/>
    <w:rsid w:val="00117110"/>
    <w:rsid w:val="00123B8E"/>
    <w:rsid w:val="001268F6"/>
    <w:rsid w:val="0012745B"/>
    <w:rsid w:val="00130891"/>
    <w:rsid w:val="00131DE6"/>
    <w:rsid w:val="0013545D"/>
    <w:rsid w:val="00135590"/>
    <w:rsid w:val="001357AA"/>
    <w:rsid w:val="001359DE"/>
    <w:rsid w:val="00135DF5"/>
    <w:rsid w:val="001368BE"/>
    <w:rsid w:val="00137763"/>
    <w:rsid w:val="001379CF"/>
    <w:rsid w:val="00140F94"/>
    <w:rsid w:val="001417D3"/>
    <w:rsid w:val="00141C36"/>
    <w:rsid w:val="001430DC"/>
    <w:rsid w:val="00144704"/>
    <w:rsid w:val="00145167"/>
    <w:rsid w:val="00145329"/>
    <w:rsid w:val="00145952"/>
    <w:rsid w:val="001539D2"/>
    <w:rsid w:val="001545A8"/>
    <w:rsid w:val="0015464A"/>
    <w:rsid w:val="00154FC1"/>
    <w:rsid w:val="00156873"/>
    <w:rsid w:val="001613C1"/>
    <w:rsid w:val="00161BC0"/>
    <w:rsid w:val="001657BC"/>
    <w:rsid w:val="00165EE0"/>
    <w:rsid w:val="00166529"/>
    <w:rsid w:val="00166937"/>
    <w:rsid w:val="00167A82"/>
    <w:rsid w:val="001709E4"/>
    <w:rsid w:val="00173EA2"/>
    <w:rsid w:val="0017454F"/>
    <w:rsid w:val="001779C7"/>
    <w:rsid w:val="00182F90"/>
    <w:rsid w:val="00183984"/>
    <w:rsid w:val="001841CC"/>
    <w:rsid w:val="00184828"/>
    <w:rsid w:val="00186C76"/>
    <w:rsid w:val="00187563"/>
    <w:rsid w:val="00187C96"/>
    <w:rsid w:val="00191792"/>
    <w:rsid w:val="00192265"/>
    <w:rsid w:val="00192723"/>
    <w:rsid w:val="001969FD"/>
    <w:rsid w:val="00197AF0"/>
    <w:rsid w:val="001A07D9"/>
    <w:rsid w:val="001A47D2"/>
    <w:rsid w:val="001A4927"/>
    <w:rsid w:val="001A50D3"/>
    <w:rsid w:val="001A5222"/>
    <w:rsid w:val="001A6271"/>
    <w:rsid w:val="001A6DC4"/>
    <w:rsid w:val="001A783B"/>
    <w:rsid w:val="001A7D48"/>
    <w:rsid w:val="001B00BD"/>
    <w:rsid w:val="001B0765"/>
    <w:rsid w:val="001B077B"/>
    <w:rsid w:val="001B375A"/>
    <w:rsid w:val="001B5090"/>
    <w:rsid w:val="001B5A26"/>
    <w:rsid w:val="001B5CDB"/>
    <w:rsid w:val="001C1822"/>
    <w:rsid w:val="001C2346"/>
    <w:rsid w:val="001C338C"/>
    <w:rsid w:val="001C66D7"/>
    <w:rsid w:val="001C6BBA"/>
    <w:rsid w:val="001C7AFD"/>
    <w:rsid w:val="001D11E9"/>
    <w:rsid w:val="001D1438"/>
    <w:rsid w:val="001D168F"/>
    <w:rsid w:val="001D28AF"/>
    <w:rsid w:val="001D4210"/>
    <w:rsid w:val="001D4D78"/>
    <w:rsid w:val="001D5554"/>
    <w:rsid w:val="001E09AB"/>
    <w:rsid w:val="001E0C4C"/>
    <w:rsid w:val="001E0CD4"/>
    <w:rsid w:val="001E1950"/>
    <w:rsid w:val="001E2E5D"/>
    <w:rsid w:val="001E35C9"/>
    <w:rsid w:val="001E4382"/>
    <w:rsid w:val="001E4F98"/>
    <w:rsid w:val="001E7527"/>
    <w:rsid w:val="001F2308"/>
    <w:rsid w:val="001F2C92"/>
    <w:rsid w:val="001F3B07"/>
    <w:rsid w:val="001F5001"/>
    <w:rsid w:val="001F584A"/>
    <w:rsid w:val="001F5B34"/>
    <w:rsid w:val="001F6CD0"/>
    <w:rsid w:val="001F73A0"/>
    <w:rsid w:val="001F75B0"/>
    <w:rsid w:val="00201D3C"/>
    <w:rsid w:val="0020315B"/>
    <w:rsid w:val="002040DC"/>
    <w:rsid w:val="002047C7"/>
    <w:rsid w:val="002053B0"/>
    <w:rsid w:val="002063F3"/>
    <w:rsid w:val="00210F34"/>
    <w:rsid w:val="00211F1F"/>
    <w:rsid w:val="00212406"/>
    <w:rsid w:val="00212A15"/>
    <w:rsid w:val="00214318"/>
    <w:rsid w:val="002146C5"/>
    <w:rsid w:val="002152DE"/>
    <w:rsid w:val="0021646B"/>
    <w:rsid w:val="00216F34"/>
    <w:rsid w:val="00220880"/>
    <w:rsid w:val="00220885"/>
    <w:rsid w:val="00221BB3"/>
    <w:rsid w:val="002256B7"/>
    <w:rsid w:val="002259A4"/>
    <w:rsid w:val="002320EE"/>
    <w:rsid w:val="0023295B"/>
    <w:rsid w:val="00233186"/>
    <w:rsid w:val="002348B4"/>
    <w:rsid w:val="00234F19"/>
    <w:rsid w:val="00237207"/>
    <w:rsid w:val="00240D61"/>
    <w:rsid w:val="00243316"/>
    <w:rsid w:val="0024375D"/>
    <w:rsid w:val="00244126"/>
    <w:rsid w:val="00246F03"/>
    <w:rsid w:val="00247974"/>
    <w:rsid w:val="00252C78"/>
    <w:rsid w:val="002537A6"/>
    <w:rsid w:val="00253BF3"/>
    <w:rsid w:val="00256B2E"/>
    <w:rsid w:val="00261C60"/>
    <w:rsid w:val="00261D10"/>
    <w:rsid w:val="00262A99"/>
    <w:rsid w:val="00263339"/>
    <w:rsid w:val="00264CB4"/>
    <w:rsid w:val="0026543A"/>
    <w:rsid w:val="0026604D"/>
    <w:rsid w:val="00267E90"/>
    <w:rsid w:val="00270962"/>
    <w:rsid w:val="00271B23"/>
    <w:rsid w:val="00271E47"/>
    <w:rsid w:val="0027210A"/>
    <w:rsid w:val="00272670"/>
    <w:rsid w:val="00275A39"/>
    <w:rsid w:val="00276ADC"/>
    <w:rsid w:val="00276FC3"/>
    <w:rsid w:val="00280863"/>
    <w:rsid w:val="002813D2"/>
    <w:rsid w:val="002846B5"/>
    <w:rsid w:val="0028661E"/>
    <w:rsid w:val="00290542"/>
    <w:rsid w:val="00296930"/>
    <w:rsid w:val="002A040A"/>
    <w:rsid w:val="002A140C"/>
    <w:rsid w:val="002A31A9"/>
    <w:rsid w:val="002A3C40"/>
    <w:rsid w:val="002A7BFD"/>
    <w:rsid w:val="002B13CB"/>
    <w:rsid w:val="002C3110"/>
    <w:rsid w:val="002C651C"/>
    <w:rsid w:val="002C713F"/>
    <w:rsid w:val="002C74F1"/>
    <w:rsid w:val="002D0CAA"/>
    <w:rsid w:val="002D1DF7"/>
    <w:rsid w:val="002D29E4"/>
    <w:rsid w:val="002D4A4F"/>
    <w:rsid w:val="002D5016"/>
    <w:rsid w:val="002D6400"/>
    <w:rsid w:val="002D7CFE"/>
    <w:rsid w:val="002E2895"/>
    <w:rsid w:val="002E754A"/>
    <w:rsid w:val="002E75CB"/>
    <w:rsid w:val="002E781F"/>
    <w:rsid w:val="002F1C1C"/>
    <w:rsid w:val="002F3A77"/>
    <w:rsid w:val="002F4080"/>
    <w:rsid w:val="002F483E"/>
    <w:rsid w:val="002F7DCA"/>
    <w:rsid w:val="0030123C"/>
    <w:rsid w:val="003018DA"/>
    <w:rsid w:val="0030356F"/>
    <w:rsid w:val="00304537"/>
    <w:rsid w:val="003053B5"/>
    <w:rsid w:val="003059A2"/>
    <w:rsid w:val="00305DD6"/>
    <w:rsid w:val="003064DE"/>
    <w:rsid w:val="003066B5"/>
    <w:rsid w:val="003072EC"/>
    <w:rsid w:val="003074E1"/>
    <w:rsid w:val="003103B9"/>
    <w:rsid w:val="00311D7E"/>
    <w:rsid w:val="0031218B"/>
    <w:rsid w:val="00313050"/>
    <w:rsid w:val="0031345B"/>
    <w:rsid w:val="0031431A"/>
    <w:rsid w:val="00316B89"/>
    <w:rsid w:val="00320454"/>
    <w:rsid w:val="00320C08"/>
    <w:rsid w:val="003263DB"/>
    <w:rsid w:val="00326A80"/>
    <w:rsid w:val="003276CA"/>
    <w:rsid w:val="00330D72"/>
    <w:rsid w:val="00331332"/>
    <w:rsid w:val="003315D9"/>
    <w:rsid w:val="00331D14"/>
    <w:rsid w:val="00337A69"/>
    <w:rsid w:val="003407D3"/>
    <w:rsid w:val="00342632"/>
    <w:rsid w:val="003465E6"/>
    <w:rsid w:val="003478C2"/>
    <w:rsid w:val="00347C44"/>
    <w:rsid w:val="00350DC5"/>
    <w:rsid w:val="0035317E"/>
    <w:rsid w:val="00354F50"/>
    <w:rsid w:val="00357AF5"/>
    <w:rsid w:val="00357EE8"/>
    <w:rsid w:val="003600AC"/>
    <w:rsid w:val="003608AA"/>
    <w:rsid w:val="00360AE6"/>
    <w:rsid w:val="00362760"/>
    <w:rsid w:val="0036406B"/>
    <w:rsid w:val="00364DAD"/>
    <w:rsid w:val="00365E18"/>
    <w:rsid w:val="00367ADE"/>
    <w:rsid w:val="00370BEB"/>
    <w:rsid w:val="00371DAE"/>
    <w:rsid w:val="00372912"/>
    <w:rsid w:val="003743F2"/>
    <w:rsid w:val="0037451B"/>
    <w:rsid w:val="0037456C"/>
    <w:rsid w:val="00376F1C"/>
    <w:rsid w:val="00380948"/>
    <w:rsid w:val="00380B9D"/>
    <w:rsid w:val="0038169A"/>
    <w:rsid w:val="0038180C"/>
    <w:rsid w:val="00383011"/>
    <w:rsid w:val="00383DD6"/>
    <w:rsid w:val="00384A8A"/>
    <w:rsid w:val="00391DE7"/>
    <w:rsid w:val="0039228B"/>
    <w:rsid w:val="00393E93"/>
    <w:rsid w:val="00394F78"/>
    <w:rsid w:val="003A0FB0"/>
    <w:rsid w:val="003A10DC"/>
    <w:rsid w:val="003A42C8"/>
    <w:rsid w:val="003A4B7D"/>
    <w:rsid w:val="003A4C9D"/>
    <w:rsid w:val="003A5CDC"/>
    <w:rsid w:val="003A60EA"/>
    <w:rsid w:val="003B030D"/>
    <w:rsid w:val="003B0793"/>
    <w:rsid w:val="003B1736"/>
    <w:rsid w:val="003B1FCC"/>
    <w:rsid w:val="003B2E18"/>
    <w:rsid w:val="003B2E27"/>
    <w:rsid w:val="003B3A0C"/>
    <w:rsid w:val="003B4FB7"/>
    <w:rsid w:val="003B6526"/>
    <w:rsid w:val="003C34D5"/>
    <w:rsid w:val="003C3FD8"/>
    <w:rsid w:val="003C5F04"/>
    <w:rsid w:val="003D707F"/>
    <w:rsid w:val="003D7A7D"/>
    <w:rsid w:val="003E2CCD"/>
    <w:rsid w:val="003E3837"/>
    <w:rsid w:val="003E3B25"/>
    <w:rsid w:val="003E4731"/>
    <w:rsid w:val="003E5067"/>
    <w:rsid w:val="003E517A"/>
    <w:rsid w:val="003E6387"/>
    <w:rsid w:val="003E7006"/>
    <w:rsid w:val="003F1893"/>
    <w:rsid w:val="003F403C"/>
    <w:rsid w:val="003F4F8F"/>
    <w:rsid w:val="003F7E05"/>
    <w:rsid w:val="004006F5"/>
    <w:rsid w:val="004007F2"/>
    <w:rsid w:val="004011E2"/>
    <w:rsid w:val="004012F9"/>
    <w:rsid w:val="00404709"/>
    <w:rsid w:val="00405838"/>
    <w:rsid w:val="0040722F"/>
    <w:rsid w:val="00407D6D"/>
    <w:rsid w:val="00410E36"/>
    <w:rsid w:val="00411663"/>
    <w:rsid w:val="00411C2D"/>
    <w:rsid w:val="0041420A"/>
    <w:rsid w:val="00414324"/>
    <w:rsid w:val="00416D9B"/>
    <w:rsid w:val="004211B6"/>
    <w:rsid w:val="00421CB3"/>
    <w:rsid w:val="0042207F"/>
    <w:rsid w:val="0042357F"/>
    <w:rsid w:val="0042491C"/>
    <w:rsid w:val="00427E32"/>
    <w:rsid w:val="00430857"/>
    <w:rsid w:val="0043111D"/>
    <w:rsid w:val="00432A03"/>
    <w:rsid w:val="004333EF"/>
    <w:rsid w:val="00434A7A"/>
    <w:rsid w:val="00435D90"/>
    <w:rsid w:val="00437F54"/>
    <w:rsid w:val="00437FBB"/>
    <w:rsid w:val="004400E1"/>
    <w:rsid w:val="0044075B"/>
    <w:rsid w:val="004408EE"/>
    <w:rsid w:val="00441E98"/>
    <w:rsid w:val="00442811"/>
    <w:rsid w:val="00443775"/>
    <w:rsid w:val="00443B54"/>
    <w:rsid w:val="0045027C"/>
    <w:rsid w:val="0045071F"/>
    <w:rsid w:val="00450B66"/>
    <w:rsid w:val="00451E28"/>
    <w:rsid w:val="004529D8"/>
    <w:rsid w:val="00452D11"/>
    <w:rsid w:val="00452FA2"/>
    <w:rsid w:val="00453271"/>
    <w:rsid w:val="004538F3"/>
    <w:rsid w:val="004539E1"/>
    <w:rsid w:val="00454099"/>
    <w:rsid w:val="0045625A"/>
    <w:rsid w:val="00457FBF"/>
    <w:rsid w:val="0046047A"/>
    <w:rsid w:val="00460DFF"/>
    <w:rsid w:val="00461565"/>
    <w:rsid w:val="00462B12"/>
    <w:rsid w:val="00462CBC"/>
    <w:rsid w:val="00463C19"/>
    <w:rsid w:val="00463F58"/>
    <w:rsid w:val="0046497B"/>
    <w:rsid w:val="004707A6"/>
    <w:rsid w:val="004710B8"/>
    <w:rsid w:val="0047120A"/>
    <w:rsid w:val="004713C1"/>
    <w:rsid w:val="00471A81"/>
    <w:rsid w:val="00473CE4"/>
    <w:rsid w:val="0047403F"/>
    <w:rsid w:val="0047576D"/>
    <w:rsid w:val="004757E2"/>
    <w:rsid w:val="00477F62"/>
    <w:rsid w:val="004821DD"/>
    <w:rsid w:val="00482A25"/>
    <w:rsid w:val="0048439B"/>
    <w:rsid w:val="0048442D"/>
    <w:rsid w:val="0048448C"/>
    <w:rsid w:val="00485166"/>
    <w:rsid w:val="00486D1A"/>
    <w:rsid w:val="004912B7"/>
    <w:rsid w:val="00492630"/>
    <w:rsid w:val="00493376"/>
    <w:rsid w:val="00493947"/>
    <w:rsid w:val="004950A2"/>
    <w:rsid w:val="00496F5A"/>
    <w:rsid w:val="004A0E72"/>
    <w:rsid w:val="004A21AA"/>
    <w:rsid w:val="004B19B1"/>
    <w:rsid w:val="004B201E"/>
    <w:rsid w:val="004C0A99"/>
    <w:rsid w:val="004C2363"/>
    <w:rsid w:val="004C24C3"/>
    <w:rsid w:val="004C4680"/>
    <w:rsid w:val="004C48AE"/>
    <w:rsid w:val="004C4C6D"/>
    <w:rsid w:val="004C5C8C"/>
    <w:rsid w:val="004C63D6"/>
    <w:rsid w:val="004C7E73"/>
    <w:rsid w:val="004D0367"/>
    <w:rsid w:val="004D1143"/>
    <w:rsid w:val="004D1886"/>
    <w:rsid w:val="004D27E3"/>
    <w:rsid w:val="004E0ED0"/>
    <w:rsid w:val="004E1D52"/>
    <w:rsid w:val="004E30E9"/>
    <w:rsid w:val="004E4BC8"/>
    <w:rsid w:val="004E6163"/>
    <w:rsid w:val="004F07CA"/>
    <w:rsid w:val="004F0CF1"/>
    <w:rsid w:val="004F2208"/>
    <w:rsid w:val="004F41F5"/>
    <w:rsid w:val="004F4232"/>
    <w:rsid w:val="004F4B4A"/>
    <w:rsid w:val="004F5BBB"/>
    <w:rsid w:val="004F68A0"/>
    <w:rsid w:val="00503BE0"/>
    <w:rsid w:val="0050503B"/>
    <w:rsid w:val="00505051"/>
    <w:rsid w:val="00506F85"/>
    <w:rsid w:val="00512F0A"/>
    <w:rsid w:val="00513160"/>
    <w:rsid w:val="00513B95"/>
    <w:rsid w:val="00515963"/>
    <w:rsid w:val="00515A9D"/>
    <w:rsid w:val="00515E61"/>
    <w:rsid w:val="00516BB3"/>
    <w:rsid w:val="00520BAC"/>
    <w:rsid w:val="005240D3"/>
    <w:rsid w:val="00525164"/>
    <w:rsid w:val="005268ED"/>
    <w:rsid w:val="00527793"/>
    <w:rsid w:val="00527CC4"/>
    <w:rsid w:val="00527DF6"/>
    <w:rsid w:val="00527FC9"/>
    <w:rsid w:val="00530117"/>
    <w:rsid w:val="0053107C"/>
    <w:rsid w:val="005360D2"/>
    <w:rsid w:val="00541C24"/>
    <w:rsid w:val="005443EA"/>
    <w:rsid w:val="005456DD"/>
    <w:rsid w:val="00546BB2"/>
    <w:rsid w:val="00547EB3"/>
    <w:rsid w:val="00550D84"/>
    <w:rsid w:val="005511E6"/>
    <w:rsid w:val="00551DBE"/>
    <w:rsid w:val="00552410"/>
    <w:rsid w:val="00552E1A"/>
    <w:rsid w:val="00554CEE"/>
    <w:rsid w:val="0055594C"/>
    <w:rsid w:val="0056200D"/>
    <w:rsid w:val="00562425"/>
    <w:rsid w:val="00564485"/>
    <w:rsid w:val="0056472A"/>
    <w:rsid w:val="00565CBB"/>
    <w:rsid w:val="005666B1"/>
    <w:rsid w:val="0056787C"/>
    <w:rsid w:val="00570A5A"/>
    <w:rsid w:val="00576804"/>
    <w:rsid w:val="00582D11"/>
    <w:rsid w:val="00583341"/>
    <w:rsid w:val="005835FD"/>
    <w:rsid w:val="005844B2"/>
    <w:rsid w:val="00584C9B"/>
    <w:rsid w:val="00584F82"/>
    <w:rsid w:val="00586C86"/>
    <w:rsid w:val="005870F5"/>
    <w:rsid w:val="00587E53"/>
    <w:rsid w:val="00591390"/>
    <w:rsid w:val="00591429"/>
    <w:rsid w:val="00593126"/>
    <w:rsid w:val="00593949"/>
    <w:rsid w:val="005943CB"/>
    <w:rsid w:val="00594DC3"/>
    <w:rsid w:val="00596B5B"/>
    <w:rsid w:val="00596DFD"/>
    <w:rsid w:val="005974EB"/>
    <w:rsid w:val="005A1C02"/>
    <w:rsid w:val="005A56F5"/>
    <w:rsid w:val="005A591E"/>
    <w:rsid w:val="005B4494"/>
    <w:rsid w:val="005B45BD"/>
    <w:rsid w:val="005B66FF"/>
    <w:rsid w:val="005B7B05"/>
    <w:rsid w:val="005C0379"/>
    <w:rsid w:val="005C1245"/>
    <w:rsid w:val="005C62F2"/>
    <w:rsid w:val="005C63B5"/>
    <w:rsid w:val="005C78F4"/>
    <w:rsid w:val="005D00FB"/>
    <w:rsid w:val="005D0F5E"/>
    <w:rsid w:val="005D0FFE"/>
    <w:rsid w:val="005D179F"/>
    <w:rsid w:val="005D4E14"/>
    <w:rsid w:val="005D78C8"/>
    <w:rsid w:val="005E087B"/>
    <w:rsid w:val="005E0C4D"/>
    <w:rsid w:val="005E2932"/>
    <w:rsid w:val="005E302E"/>
    <w:rsid w:val="005E4997"/>
    <w:rsid w:val="005E4D97"/>
    <w:rsid w:val="005E71CC"/>
    <w:rsid w:val="005E7C66"/>
    <w:rsid w:val="005F1FCA"/>
    <w:rsid w:val="006002F3"/>
    <w:rsid w:val="00605707"/>
    <w:rsid w:val="00614101"/>
    <w:rsid w:val="0061416D"/>
    <w:rsid w:val="00614589"/>
    <w:rsid w:val="006172CC"/>
    <w:rsid w:val="00620555"/>
    <w:rsid w:val="006214EE"/>
    <w:rsid w:val="00625E57"/>
    <w:rsid w:val="006274D7"/>
    <w:rsid w:val="0063015A"/>
    <w:rsid w:val="00630AFF"/>
    <w:rsid w:val="00632FBA"/>
    <w:rsid w:val="006347E6"/>
    <w:rsid w:val="00634DE1"/>
    <w:rsid w:val="00635296"/>
    <w:rsid w:val="00635350"/>
    <w:rsid w:val="00636E80"/>
    <w:rsid w:val="00640796"/>
    <w:rsid w:val="00640C5D"/>
    <w:rsid w:val="006423A6"/>
    <w:rsid w:val="00643CCB"/>
    <w:rsid w:val="00644933"/>
    <w:rsid w:val="00645C6C"/>
    <w:rsid w:val="00645CE0"/>
    <w:rsid w:val="00647394"/>
    <w:rsid w:val="00647523"/>
    <w:rsid w:val="00647CCE"/>
    <w:rsid w:val="00650154"/>
    <w:rsid w:val="00651436"/>
    <w:rsid w:val="006525FC"/>
    <w:rsid w:val="00653EE5"/>
    <w:rsid w:val="00656850"/>
    <w:rsid w:val="00662115"/>
    <w:rsid w:val="006644BB"/>
    <w:rsid w:val="006649B5"/>
    <w:rsid w:val="006649CC"/>
    <w:rsid w:val="00665389"/>
    <w:rsid w:val="00666120"/>
    <w:rsid w:val="00667D54"/>
    <w:rsid w:val="00667F3B"/>
    <w:rsid w:val="006728FB"/>
    <w:rsid w:val="00676B8F"/>
    <w:rsid w:val="006831F2"/>
    <w:rsid w:val="00683538"/>
    <w:rsid w:val="00683B73"/>
    <w:rsid w:val="00690151"/>
    <w:rsid w:val="00690632"/>
    <w:rsid w:val="00690953"/>
    <w:rsid w:val="0069446C"/>
    <w:rsid w:val="006959F0"/>
    <w:rsid w:val="00695E91"/>
    <w:rsid w:val="006A1B3B"/>
    <w:rsid w:val="006A571D"/>
    <w:rsid w:val="006A6B8A"/>
    <w:rsid w:val="006B09AE"/>
    <w:rsid w:val="006B1417"/>
    <w:rsid w:val="006B2DFE"/>
    <w:rsid w:val="006B4047"/>
    <w:rsid w:val="006B60E8"/>
    <w:rsid w:val="006B6154"/>
    <w:rsid w:val="006B6291"/>
    <w:rsid w:val="006C0036"/>
    <w:rsid w:val="006C07CD"/>
    <w:rsid w:val="006C302C"/>
    <w:rsid w:val="006C4914"/>
    <w:rsid w:val="006C7EEC"/>
    <w:rsid w:val="006D0F01"/>
    <w:rsid w:val="006D32EE"/>
    <w:rsid w:val="006D5159"/>
    <w:rsid w:val="006D5D44"/>
    <w:rsid w:val="006D77F1"/>
    <w:rsid w:val="006E3805"/>
    <w:rsid w:val="006E444B"/>
    <w:rsid w:val="006E458D"/>
    <w:rsid w:val="006E69F2"/>
    <w:rsid w:val="006F008C"/>
    <w:rsid w:val="006F1921"/>
    <w:rsid w:val="006F2D96"/>
    <w:rsid w:val="006F44A4"/>
    <w:rsid w:val="006F5748"/>
    <w:rsid w:val="006F78C2"/>
    <w:rsid w:val="006F7C07"/>
    <w:rsid w:val="00701BF9"/>
    <w:rsid w:val="007021FD"/>
    <w:rsid w:val="007024B5"/>
    <w:rsid w:val="007033D1"/>
    <w:rsid w:val="0070446D"/>
    <w:rsid w:val="007069B9"/>
    <w:rsid w:val="007114C0"/>
    <w:rsid w:val="007120C9"/>
    <w:rsid w:val="007127EC"/>
    <w:rsid w:val="00713222"/>
    <w:rsid w:val="00713603"/>
    <w:rsid w:val="007148EB"/>
    <w:rsid w:val="00714CDE"/>
    <w:rsid w:val="00720B86"/>
    <w:rsid w:val="00721D35"/>
    <w:rsid w:val="00725114"/>
    <w:rsid w:val="00725415"/>
    <w:rsid w:val="00726A7A"/>
    <w:rsid w:val="00727542"/>
    <w:rsid w:val="007333B8"/>
    <w:rsid w:val="0073391D"/>
    <w:rsid w:val="0073434A"/>
    <w:rsid w:val="00735F42"/>
    <w:rsid w:val="0074026B"/>
    <w:rsid w:val="00743FAD"/>
    <w:rsid w:val="00744D0D"/>
    <w:rsid w:val="007454EF"/>
    <w:rsid w:val="0074677B"/>
    <w:rsid w:val="0074720F"/>
    <w:rsid w:val="0075088D"/>
    <w:rsid w:val="00750F61"/>
    <w:rsid w:val="00751A7A"/>
    <w:rsid w:val="007556DA"/>
    <w:rsid w:val="00755E36"/>
    <w:rsid w:val="0075653F"/>
    <w:rsid w:val="0076080D"/>
    <w:rsid w:val="00760930"/>
    <w:rsid w:val="00760CB7"/>
    <w:rsid w:val="00760F49"/>
    <w:rsid w:val="0076433F"/>
    <w:rsid w:val="007649B1"/>
    <w:rsid w:val="00764B3F"/>
    <w:rsid w:val="00766DFC"/>
    <w:rsid w:val="00767B95"/>
    <w:rsid w:val="00767DB1"/>
    <w:rsid w:val="007700D5"/>
    <w:rsid w:val="007702A0"/>
    <w:rsid w:val="00773B64"/>
    <w:rsid w:val="00774E0F"/>
    <w:rsid w:val="00777119"/>
    <w:rsid w:val="00782A8F"/>
    <w:rsid w:val="00782F7B"/>
    <w:rsid w:val="007840E0"/>
    <w:rsid w:val="0078517C"/>
    <w:rsid w:val="00785647"/>
    <w:rsid w:val="007864CA"/>
    <w:rsid w:val="007918FC"/>
    <w:rsid w:val="007919D8"/>
    <w:rsid w:val="0079337A"/>
    <w:rsid w:val="007947CF"/>
    <w:rsid w:val="00794C5D"/>
    <w:rsid w:val="00797560"/>
    <w:rsid w:val="007A143B"/>
    <w:rsid w:val="007A2B67"/>
    <w:rsid w:val="007A2C37"/>
    <w:rsid w:val="007A40ED"/>
    <w:rsid w:val="007A4399"/>
    <w:rsid w:val="007A6B96"/>
    <w:rsid w:val="007B0E0D"/>
    <w:rsid w:val="007B1227"/>
    <w:rsid w:val="007B33FC"/>
    <w:rsid w:val="007B3CBA"/>
    <w:rsid w:val="007B3E78"/>
    <w:rsid w:val="007B5727"/>
    <w:rsid w:val="007B7D0B"/>
    <w:rsid w:val="007B7E08"/>
    <w:rsid w:val="007C0634"/>
    <w:rsid w:val="007C1045"/>
    <w:rsid w:val="007C10AE"/>
    <w:rsid w:val="007C38D4"/>
    <w:rsid w:val="007C4378"/>
    <w:rsid w:val="007C549E"/>
    <w:rsid w:val="007C733B"/>
    <w:rsid w:val="007D1BE8"/>
    <w:rsid w:val="007D457B"/>
    <w:rsid w:val="007D464C"/>
    <w:rsid w:val="007D5523"/>
    <w:rsid w:val="007D6AE7"/>
    <w:rsid w:val="007D6D10"/>
    <w:rsid w:val="007E14C7"/>
    <w:rsid w:val="007E20AF"/>
    <w:rsid w:val="007E2E29"/>
    <w:rsid w:val="007E3C4B"/>
    <w:rsid w:val="007E49CB"/>
    <w:rsid w:val="007E53DE"/>
    <w:rsid w:val="007F08A8"/>
    <w:rsid w:val="007F1440"/>
    <w:rsid w:val="007F18FE"/>
    <w:rsid w:val="007F45B5"/>
    <w:rsid w:val="007F7D6D"/>
    <w:rsid w:val="007F7EB1"/>
    <w:rsid w:val="008076E9"/>
    <w:rsid w:val="00810C74"/>
    <w:rsid w:val="00812180"/>
    <w:rsid w:val="00815560"/>
    <w:rsid w:val="008158AC"/>
    <w:rsid w:val="00815972"/>
    <w:rsid w:val="00817704"/>
    <w:rsid w:val="00821923"/>
    <w:rsid w:val="00822C5E"/>
    <w:rsid w:val="008234D4"/>
    <w:rsid w:val="00826499"/>
    <w:rsid w:val="00827112"/>
    <w:rsid w:val="008276BD"/>
    <w:rsid w:val="0083147C"/>
    <w:rsid w:val="008408EA"/>
    <w:rsid w:val="00840A82"/>
    <w:rsid w:val="00841CCE"/>
    <w:rsid w:val="00844E78"/>
    <w:rsid w:val="0084588D"/>
    <w:rsid w:val="00847388"/>
    <w:rsid w:val="008509B5"/>
    <w:rsid w:val="008543A8"/>
    <w:rsid w:val="00854DF0"/>
    <w:rsid w:val="008553A1"/>
    <w:rsid w:val="00855411"/>
    <w:rsid w:val="008563BB"/>
    <w:rsid w:val="0085727A"/>
    <w:rsid w:val="008625D6"/>
    <w:rsid w:val="00863B68"/>
    <w:rsid w:val="00863BEB"/>
    <w:rsid w:val="00865FED"/>
    <w:rsid w:val="00866487"/>
    <w:rsid w:val="008676FB"/>
    <w:rsid w:val="00873B5A"/>
    <w:rsid w:val="00873B84"/>
    <w:rsid w:val="00874371"/>
    <w:rsid w:val="00875A87"/>
    <w:rsid w:val="0087664A"/>
    <w:rsid w:val="00877CCE"/>
    <w:rsid w:val="00880647"/>
    <w:rsid w:val="0088067F"/>
    <w:rsid w:val="008832CC"/>
    <w:rsid w:val="00883EF6"/>
    <w:rsid w:val="00883F08"/>
    <w:rsid w:val="00884406"/>
    <w:rsid w:val="00886CFB"/>
    <w:rsid w:val="00886F5C"/>
    <w:rsid w:val="00892961"/>
    <w:rsid w:val="00893E97"/>
    <w:rsid w:val="0089629F"/>
    <w:rsid w:val="008A1DB9"/>
    <w:rsid w:val="008A4319"/>
    <w:rsid w:val="008A4325"/>
    <w:rsid w:val="008A5BB4"/>
    <w:rsid w:val="008A5EE3"/>
    <w:rsid w:val="008B0CFD"/>
    <w:rsid w:val="008B11F9"/>
    <w:rsid w:val="008B7A8C"/>
    <w:rsid w:val="008C1CBF"/>
    <w:rsid w:val="008C2EC8"/>
    <w:rsid w:val="008C617D"/>
    <w:rsid w:val="008C66AD"/>
    <w:rsid w:val="008D20A1"/>
    <w:rsid w:val="008D2F62"/>
    <w:rsid w:val="008D4F02"/>
    <w:rsid w:val="008D6CBD"/>
    <w:rsid w:val="008E2EBB"/>
    <w:rsid w:val="008E4C3B"/>
    <w:rsid w:val="008E4CC7"/>
    <w:rsid w:val="008E53BA"/>
    <w:rsid w:val="008E635A"/>
    <w:rsid w:val="008F0DB1"/>
    <w:rsid w:val="008F170A"/>
    <w:rsid w:val="008F3076"/>
    <w:rsid w:val="0090078F"/>
    <w:rsid w:val="009019FA"/>
    <w:rsid w:val="00907106"/>
    <w:rsid w:val="00912201"/>
    <w:rsid w:val="009132F0"/>
    <w:rsid w:val="00914A48"/>
    <w:rsid w:val="00917679"/>
    <w:rsid w:val="0092755E"/>
    <w:rsid w:val="00930355"/>
    <w:rsid w:val="009316EA"/>
    <w:rsid w:val="009335C8"/>
    <w:rsid w:val="00934FB4"/>
    <w:rsid w:val="0093781D"/>
    <w:rsid w:val="00941192"/>
    <w:rsid w:val="00941297"/>
    <w:rsid w:val="0094404E"/>
    <w:rsid w:val="00946ADC"/>
    <w:rsid w:val="00947370"/>
    <w:rsid w:val="00947628"/>
    <w:rsid w:val="009505E1"/>
    <w:rsid w:val="00950C9D"/>
    <w:rsid w:val="009529E5"/>
    <w:rsid w:val="00955435"/>
    <w:rsid w:val="00957373"/>
    <w:rsid w:val="00957966"/>
    <w:rsid w:val="00957E39"/>
    <w:rsid w:val="00961985"/>
    <w:rsid w:val="009622A0"/>
    <w:rsid w:val="0096353C"/>
    <w:rsid w:val="00965DB4"/>
    <w:rsid w:val="00966870"/>
    <w:rsid w:val="00966BC1"/>
    <w:rsid w:val="0096786F"/>
    <w:rsid w:val="00967F3D"/>
    <w:rsid w:val="0097087C"/>
    <w:rsid w:val="00970C31"/>
    <w:rsid w:val="00970D12"/>
    <w:rsid w:val="00972522"/>
    <w:rsid w:val="00975397"/>
    <w:rsid w:val="009762CF"/>
    <w:rsid w:val="00977055"/>
    <w:rsid w:val="009774B1"/>
    <w:rsid w:val="009803E0"/>
    <w:rsid w:val="0098221E"/>
    <w:rsid w:val="0098488E"/>
    <w:rsid w:val="00984CFC"/>
    <w:rsid w:val="00984FA7"/>
    <w:rsid w:val="00985710"/>
    <w:rsid w:val="00986022"/>
    <w:rsid w:val="0098790E"/>
    <w:rsid w:val="00987E40"/>
    <w:rsid w:val="00993DF9"/>
    <w:rsid w:val="00994B8D"/>
    <w:rsid w:val="00995A33"/>
    <w:rsid w:val="009A007D"/>
    <w:rsid w:val="009A416E"/>
    <w:rsid w:val="009A4835"/>
    <w:rsid w:val="009A4E09"/>
    <w:rsid w:val="009A588D"/>
    <w:rsid w:val="009A5BD2"/>
    <w:rsid w:val="009A6B8C"/>
    <w:rsid w:val="009B0C26"/>
    <w:rsid w:val="009B127D"/>
    <w:rsid w:val="009B2A0F"/>
    <w:rsid w:val="009B31B5"/>
    <w:rsid w:val="009B4BDB"/>
    <w:rsid w:val="009B4EEB"/>
    <w:rsid w:val="009B4F58"/>
    <w:rsid w:val="009B69DD"/>
    <w:rsid w:val="009C06C9"/>
    <w:rsid w:val="009C3A3E"/>
    <w:rsid w:val="009C3CF2"/>
    <w:rsid w:val="009C4F9B"/>
    <w:rsid w:val="009C58CD"/>
    <w:rsid w:val="009C5A2C"/>
    <w:rsid w:val="009C5CF3"/>
    <w:rsid w:val="009C623C"/>
    <w:rsid w:val="009C72CA"/>
    <w:rsid w:val="009C75BA"/>
    <w:rsid w:val="009D30C6"/>
    <w:rsid w:val="009D3462"/>
    <w:rsid w:val="009D34B1"/>
    <w:rsid w:val="009D3A8F"/>
    <w:rsid w:val="009D56C9"/>
    <w:rsid w:val="009D5954"/>
    <w:rsid w:val="009E062E"/>
    <w:rsid w:val="009E0E2A"/>
    <w:rsid w:val="009E19BE"/>
    <w:rsid w:val="009E4057"/>
    <w:rsid w:val="009E6024"/>
    <w:rsid w:val="009F6F7A"/>
    <w:rsid w:val="00A002E5"/>
    <w:rsid w:val="00A0166B"/>
    <w:rsid w:val="00A02B2F"/>
    <w:rsid w:val="00A05B4D"/>
    <w:rsid w:val="00A05B8E"/>
    <w:rsid w:val="00A0761A"/>
    <w:rsid w:val="00A10E02"/>
    <w:rsid w:val="00A1280A"/>
    <w:rsid w:val="00A13854"/>
    <w:rsid w:val="00A138C5"/>
    <w:rsid w:val="00A148D0"/>
    <w:rsid w:val="00A151E6"/>
    <w:rsid w:val="00A20A35"/>
    <w:rsid w:val="00A26C63"/>
    <w:rsid w:val="00A34548"/>
    <w:rsid w:val="00A36B5F"/>
    <w:rsid w:val="00A36E21"/>
    <w:rsid w:val="00A372A7"/>
    <w:rsid w:val="00A3785A"/>
    <w:rsid w:val="00A41B0A"/>
    <w:rsid w:val="00A43B41"/>
    <w:rsid w:val="00A43F45"/>
    <w:rsid w:val="00A45206"/>
    <w:rsid w:val="00A4648D"/>
    <w:rsid w:val="00A476BD"/>
    <w:rsid w:val="00A51DFC"/>
    <w:rsid w:val="00A53BC2"/>
    <w:rsid w:val="00A53F52"/>
    <w:rsid w:val="00A5569B"/>
    <w:rsid w:val="00A55E72"/>
    <w:rsid w:val="00A55FC8"/>
    <w:rsid w:val="00A56BDC"/>
    <w:rsid w:val="00A6050B"/>
    <w:rsid w:val="00A609CB"/>
    <w:rsid w:val="00A61672"/>
    <w:rsid w:val="00A61B1C"/>
    <w:rsid w:val="00A64787"/>
    <w:rsid w:val="00A64BE4"/>
    <w:rsid w:val="00A66129"/>
    <w:rsid w:val="00A66737"/>
    <w:rsid w:val="00A66FF5"/>
    <w:rsid w:val="00A67CE9"/>
    <w:rsid w:val="00A70C78"/>
    <w:rsid w:val="00A70F00"/>
    <w:rsid w:val="00A71EFE"/>
    <w:rsid w:val="00A73C02"/>
    <w:rsid w:val="00A77B4F"/>
    <w:rsid w:val="00A8035D"/>
    <w:rsid w:val="00A80DB4"/>
    <w:rsid w:val="00A81015"/>
    <w:rsid w:val="00A81A29"/>
    <w:rsid w:val="00A83BA0"/>
    <w:rsid w:val="00A877CE"/>
    <w:rsid w:val="00A87E3A"/>
    <w:rsid w:val="00A90705"/>
    <w:rsid w:val="00A91600"/>
    <w:rsid w:val="00A91832"/>
    <w:rsid w:val="00A93FED"/>
    <w:rsid w:val="00A9489F"/>
    <w:rsid w:val="00A972D8"/>
    <w:rsid w:val="00AA1161"/>
    <w:rsid w:val="00AA1A97"/>
    <w:rsid w:val="00AA1D25"/>
    <w:rsid w:val="00AA2EA4"/>
    <w:rsid w:val="00AA325E"/>
    <w:rsid w:val="00AA439B"/>
    <w:rsid w:val="00AA4971"/>
    <w:rsid w:val="00AA4EA9"/>
    <w:rsid w:val="00AA4EB3"/>
    <w:rsid w:val="00AA5591"/>
    <w:rsid w:val="00AB1EBC"/>
    <w:rsid w:val="00AB276F"/>
    <w:rsid w:val="00AB2DD3"/>
    <w:rsid w:val="00AB3D11"/>
    <w:rsid w:val="00AB6DDC"/>
    <w:rsid w:val="00AB7A1F"/>
    <w:rsid w:val="00AC0D28"/>
    <w:rsid w:val="00AC34DB"/>
    <w:rsid w:val="00AC4273"/>
    <w:rsid w:val="00AC4E92"/>
    <w:rsid w:val="00AC6D5F"/>
    <w:rsid w:val="00AC77B5"/>
    <w:rsid w:val="00AD1324"/>
    <w:rsid w:val="00AD2988"/>
    <w:rsid w:val="00AD3104"/>
    <w:rsid w:val="00AD45DA"/>
    <w:rsid w:val="00AD516D"/>
    <w:rsid w:val="00AF0E79"/>
    <w:rsid w:val="00AF2710"/>
    <w:rsid w:val="00AF2EFA"/>
    <w:rsid w:val="00AF307B"/>
    <w:rsid w:val="00AF3B54"/>
    <w:rsid w:val="00AF4EAD"/>
    <w:rsid w:val="00AF6C4F"/>
    <w:rsid w:val="00AF7D44"/>
    <w:rsid w:val="00B0060D"/>
    <w:rsid w:val="00B006B8"/>
    <w:rsid w:val="00B0083B"/>
    <w:rsid w:val="00B00C75"/>
    <w:rsid w:val="00B03522"/>
    <w:rsid w:val="00B03DFC"/>
    <w:rsid w:val="00B03E47"/>
    <w:rsid w:val="00B04270"/>
    <w:rsid w:val="00B100F0"/>
    <w:rsid w:val="00B12FE4"/>
    <w:rsid w:val="00B1390B"/>
    <w:rsid w:val="00B13FB8"/>
    <w:rsid w:val="00B145F8"/>
    <w:rsid w:val="00B14779"/>
    <w:rsid w:val="00B14B2A"/>
    <w:rsid w:val="00B21034"/>
    <w:rsid w:val="00B23391"/>
    <w:rsid w:val="00B2351E"/>
    <w:rsid w:val="00B23667"/>
    <w:rsid w:val="00B27676"/>
    <w:rsid w:val="00B27EFA"/>
    <w:rsid w:val="00B30DB0"/>
    <w:rsid w:val="00B32CAB"/>
    <w:rsid w:val="00B33EC1"/>
    <w:rsid w:val="00B347F9"/>
    <w:rsid w:val="00B363FD"/>
    <w:rsid w:val="00B364B1"/>
    <w:rsid w:val="00B4051D"/>
    <w:rsid w:val="00B40A12"/>
    <w:rsid w:val="00B40F80"/>
    <w:rsid w:val="00B428B7"/>
    <w:rsid w:val="00B43E4A"/>
    <w:rsid w:val="00B43F2C"/>
    <w:rsid w:val="00B45122"/>
    <w:rsid w:val="00B451B9"/>
    <w:rsid w:val="00B45672"/>
    <w:rsid w:val="00B46484"/>
    <w:rsid w:val="00B50875"/>
    <w:rsid w:val="00B50A06"/>
    <w:rsid w:val="00B50C62"/>
    <w:rsid w:val="00B512EE"/>
    <w:rsid w:val="00B54650"/>
    <w:rsid w:val="00B567BA"/>
    <w:rsid w:val="00B56A4D"/>
    <w:rsid w:val="00B60190"/>
    <w:rsid w:val="00B6048B"/>
    <w:rsid w:val="00B6065D"/>
    <w:rsid w:val="00B630D8"/>
    <w:rsid w:val="00B63BE4"/>
    <w:rsid w:val="00B63DE6"/>
    <w:rsid w:val="00B6702C"/>
    <w:rsid w:val="00B720E6"/>
    <w:rsid w:val="00B726F4"/>
    <w:rsid w:val="00B73B92"/>
    <w:rsid w:val="00B75DD7"/>
    <w:rsid w:val="00B75E82"/>
    <w:rsid w:val="00B7637C"/>
    <w:rsid w:val="00B77A17"/>
    <w:rsid w:val="00B810C2"/>
    <w:rsid w:val="00B814FE"/>
    <w:rsid w:val="00B81A71"/>
    <w:rsid w:val="00B83A87"/>
    <w:rsid w:val="00B84424"/>
    <w:rsid w:val="00B90578"/>
    <w:rsid w:val="00B91074"/>
    <w:rsid w:val="00B919DD"/>
    <w:rsid w:val="00B92758"/>
    <w:rsid w:val="00B93068"/>
    <w:rsid w:val="00B93E95"/>
    <w:rsid w:val="00B94E58"/>
    <w:rsid w:val="00B953FF"/>
    <w:rsid w:val="00B971BA"/>
    <w:rsid w:val="00BA04C0"/>
    <w:rsid w:val="00BA0CA2"/>
    <w:rsid w:val="00BA13E0"/>
    <w:rsid w:val="00BA2B09"/>
    <w:rsid w:val="00BA574E"/>
    <w:rsid w:val="00BB08A6"/>
    <w:rsid w:val="00BB34D4"/>
    <w:rsid w:val="00BB35D1"/>
    <w:rsid w:val="00BB7A7D"/>
    <w:rsid w:val="00BC0A2D"/>
    <w:rsid w:val="00BC35FA"/>
    <w:rsid w:val="00BC4D94"/>
    <w:rsid w:val="00BC60F9"/>
    <w:rsid w:val="00BC679F"/>
    <w:rsid w:val="00BD43EC"/>
    <w:rsid w:val="00BD4438"/>
    <w:rsid w:val="00BD45CC"/>
    <w:rsid w:val="00BD62EE"/>
    <w:rsid w:val="00BD65CF"/>
    <w:rsid w:val="00BD6D60"/>
    <w:rsid w:val="00BD72FA"/>
    <w:rsid w:val="00BE1007"/>
    <w:rsid w:val="00BE2922"/>
    <w:rsid w:val="00BE342F"/>
    <w:rsid w:val="00BE4B48"/>
    <w:rsid w:val="00BF2340"/>
    <w:rsid w:val="00BF3850"/>
    <w:rsid w:val="00BF6A4C"/>
    <w:rsid w:val="00BF6D58"/>
    <w:rsid w:val="00BF7097"/>
    <w:rsid w:val="00C010EF"/>
    <w:rsid w:val="00C02B95"/>
    <w:rsid w:val="00C0497F"/>
    <w:rsid w:val="00C04BB5"/>
    <w:rsid w:val="00C04CAE"/>
    <w:rsid w:val="00C057A6"/>
    <w:rsid w:val="00C07D0E"/>
    <w:rsid w:val="00C10741"/>
    <w:rsid w:val="00C11B0B"/>
    <w:rsid w:val="00C12EBA"/>
    <w:rsid w:val="00C137F3"/>
    <w:rsid w:val="00C138AA"/>
    <w:rsid w:val="00C1436C"/>
    <w:rsid w:val="00C14562"/>
    <w:rsid w:val="00C17572"/>
    <w:rsid w:val="00C22DB6"/>
    <w:rsid w:val="00C25197"/>
    <w:rsid w:val="00C27775"/>
    <w:rsid w:val="00C301ED"/>
    <w:rsid w:val="00C32280"/>
    <w:rsid w:val="00C32A62"/>
    <w:rsid w:val="00C32E20"/>
    <w:rsid w:val="00C333FE"/>
    <w:rsid w:val="00C345B1"/>
    <w:rsid w:val="00C34C1C"/>
    <w:rsid w:val="00C3608A"/>
    <w:rsid w:val="00C37B73"/>
    <w:rsid w:val="00C43255"/>
    <w:rsid w:val="00C433E1"/>
    <w:rsid w:val="00C450C0"/>
    <w:rsid w:val="00C46602"/>
    <w:rsid w:val="00C5144A"/>
    <w:rsid w:val="00C51E5F"/>
    <w:rsid w:val="00C51F1B"/>
    <w:rsid w:val="00C52292"/>
    <w:rsid w:val="00C52FB2"/>
    <w:rsid w:val="00C548AF"/>
    <w:rsid w:val="00C57EFF"/>
    <w:rsid w:val="00C60278"/>
    <w:rsid w:val="00C606E0"/>
    <w:rsid w:val="00C6091A"/>
    <w:rsid w:val="00C62C8A"/>
    <w:rsid w:val="00C63EDF"/>
    <w:rsid w:val="00C64A5A"/>
    <w:rsid w:val="00C65A60"/>
    <w:rsid w:val="00C65CF1"/>
    <w:rsid w:val="00C66374"/>
    <w:rsid w:val="00C66895"/>
    <w:rsid w:val="00C66E6E"/>
    <w:rsid w:val="00C7064C"/>
    <w:rsid w:val="00C723CD"/>
    <w:rsid w:val="00C73D24"/>
    <w:rsid w:val="00C752FA"/>
    <w:rsid w:val="00C7537F"/>
    <w:rsid w:val="00C80995"/>
    <w:rsid w:val="00C80BDF"/>
    <w:rsid w:val="00C82A56"/>
    <w:rsid w:val="00C8488C"/>
    <w:rsid w:val="00C84AC5"/>
    <w:rsid w:val="00C84C37"/>
    <w:rsid w:val="00C853F3"/>
    <w:rsid w:val="00C861CD"/>
    <w:rsid w:val="00C86632"/>
    <w:rsid w:val="00C9438D"/>
    <w:rsid w:val="00C9574F"/>
    <w:rsid w:val="00C95C55"/>
    <w:rsid w:val="00C970C4"/>
    <w:rsid w:val="00CA25EF"/>
    <w:rsid w:val="00CA4245"/>
    <w:rsid w:val="00CA4B89"/>
    <w:rsid w:val="00CA4CF1"/>
    <w:rsid w:val="00CA585D"/>
    <w:rsid w:val="00CA7693"/>
    <w:rsid w:val="00CB2179"/>
    <w:rsid w:val="00CB304C"/>
    <w:rsid w:val="00CB39A7"/>
    <w:rsid w:val="00CB40DE"/>
    <w:rsid w:val="00CC0638"/>
    <w:rsid w:val="00CC198F"/>
    <w:rsid w:val="00CC2869"/>
    <w:rsid w:val="00CC3961"/>
    <w:rsid w:val="00CC5232"/>
    <w:rsid w:val="00CC581C"/>
    <w:rsid w:val="00CC5CE6"/>
    <w:rsid w:val="00CC7020"/>
    <w:rsid w:val="00CC7715"/>
    <w:rsid w:val="00CD016D"/>
    <w:rsid w:val="00CD1CDE"/>
    <w:rsid w:val="00CD2C6C"/>
    <w:rsid w:val="00CD3F67"/>
    <w:rsid w:val="00CD5917"/>
    <w:rsid w:val="00CD68A7"/>
    <w:rsid w:val="00CE0C70"/>
    <w:rsid w:val="00CE2224"/>
    <w:rsid w:val="00CE4006"/>
    <w:rsid w:val="00CE6912"/>
    <w:rsid w:val="00CE7E86"/>
    <w:rsid w:val="00CF0753"/>
    <w:rsid w:val="00CF09B8"/>
    <w:rsid w:val="00CF39EE"/>
    <w:rsid w:val="00CF4A00"/>
    <w:rsid w:val="00CF4B48"/>
    <w:rsid w:val="00CF6D49"/>
    <w:rsid w:val="00CF7464"/>
    <w:rsid w:val="00D00523"/>
    <w:rsid w:val="00D00E5A"/>
    <w:rsid w:val="00D03070"/>
    <w:rsid w:val="00D03963"/>
    <w:rsid w:val="00D04105"/>
    <w:rsid w:val="00D05410"/>
    <w:rsid w:val="00D062D5"/>
    <w:rsid w:val="00D064D0"/>
    <w:rsid w:val="00D0690C"/>
    <w:rsid w:val="00D06D4B"/>
    <w:rsid w:val="00D113D1"/>
    <w:rsid w:val="00D1295E"/>
    <w:rsid w:val="00D12E67"/>
    <w:rsid w:val="00D22BCF"/>
    <w:rsid w:val="00D23B8E"/>
    <w:rsid w:val="00D2546D"/>
    <w:rsid w:val="00D26A1A"/>
    <w:rsid w:val="00D30250"/>
    <w:rsid w:val="00D30663"/>
    <w:rsid w:val="00D30EEF"/>
    <w:rsid w:val="00D31B9B"/>
    <w:rsid w:val="00D31D26"/>
    <w:rsid w:val="00D31E46"/>
    <w:rsid w:val="00D31F4D"/>
    <w:rsid w:val="00D342E3"/>
    <w:rsid w:val="00D36521"/>
    <w:rsid w:val="00D37EFF"/>
    <w:rsid w:val="00D44D7A"/>
    <w:rsid w:val="00D4579A"/>
    <w:rsid w:val="00D4633E"/>
    <w:rsid w:val="00D47BCB"/>
    <w:rsid w:val="00D50A93"/>
    <w:rsid w:val="00D52C87"/>
    <w:rsid w:val="00D56686"/>
    <w:rsid w:val="00D61903"/>
    <w:rsid w:val="00D62237"/>
    <w:rsid w:val="00D62C76"/>
    <w:rsid w:val="00D64428"/>
    <w:rsid w:val="00D65513"/>
    <w:rsid w:val="00D66E11"/>
    <w:rsid w:val="00D67A3A"/>
    <w:rsid w:val="00D73F63"/>
    <w:rsid w:val="00D74AC9"/>
    <w:rsid w:val="00D758EB"/>
    <w:rsid w:val="00D76A71"/>
    <w:rsid w:val="00D80B03"/>
    <w:rsid w:val="00D8110A"/>
    <w:rsid w:val="00D83B08"/>
    <w:rsid w:val="00D84F5C"/>
    <w:rsid w:val="00D85E74"/>
    <w:rsid w:val="00D85E9B"/>
    <w:rsid w:val="00D904BE"/>
    <w:rsid w:val="00D91B0C"/>
    <w:rsid w:val="00D91E7F"/>
    <w:rsid w:val="00DA00C3"/>
    <w:rsid w:val="00DA1C73"/>
    <w:rsid w:val="00DA32E9"/>
    <w:rsid w:val="00DA4B4C"/>
    <w:rsid w:val="00DA5DC5"/>
    <w:rsid w:val="00DA6F2A"/>
    <w:rsid w:val="00DA7C3F"/>
    <w:rsid w:val="00DB0A4A"/>
    <w:rsid w:val="00DB1748"/>
    <w:rsid w:val="00DB1BC8"/>
    <w:rsid w:val="00DB4106"/>
    <w:rsid w:val="00DC05F8"/>
    <w:rsid w:val="00DC196E"/>
    <w:rsid w:val="00DD1CC2"/>
    <w:rsid w:val="00DD1FDD"/>
    <w:rsid w:val="00DD215F"/>
    <w:rsid w:val="00DD283D"/>
    <w:rsid w:val="00DD4261"/>
    <w:rsid w:val="00DD563A"/>
    <w:rsid w:val="00DD790C"/>
    <w:rsid w:val="00DD7DE0"/>
    <w:rsid w:val="00DE09A1"/>
    <w:rsid w:val="00DE3ABD"/>
    <w:rsid w:val="00DE76EF"/>
    <w:rsid w:val="00DE7815"/>
    <w:rsid w:val="00DE7EEB"/>
    <w:rsid w:val="00DF05B5"/>
    <w:rsid w:val="00DF17E6"/>
    <w:rsid w:val="00DF201C"/>
    <w:rsid w:val="00DF2AF7"/>
    <w:rsid w:val="00DF5C60"/>
    <w:rsid w:val="00DF5F1D"/>
    <w:rsid w:val="00E00FB2"/>
    <w:rsid w:val="00E02B07"/>
    <w:rsid w:val="00E031A3"/>
    <w:rsid w:val="00E04D7F"/>
    <w:rsid w:val="00E05CA3"/>
    <w:rsid w:val="00E06C67"/>
    <w:rsid w:val="00E06D1A"/>
    <w:rsid w:val="00E074BE"/>
    <w:rsid w:val="00E12BAB"/>
    <w:rsid w:val="00E13CAF"/>
    <w:rsid w:val="00E146EE"/>
    <w:rsid w:val="00E14FC5"/>
    <w:rsid w:val="00E17383"/>
    <w:rsid w:val="00E175B8"/>
    <w:rsid w:val="00E179ED"/>
    <w:rsid w:val="00E20D83"/>
    <w:rsid w:val="00E21B2B"/>
    <w:rsid w:val="00E221EE"/>
    <w:rsid w:val="00E22444"/>
    <w:rsid w:val="00E23080"/>
    <w:rsid w:val="00E232E0"/>
    <w:rsid w:val="00E23813"/>
    <w:rsid w:val="00E240F1"/>
    <w:rsid w:val="00E2709A"/>
    <w:rsid w:val="00E31C4C"/>
    <w:rsid w:val="00E3566E"/>
    <w:rsid w:val="00E3679F"/>
    <w:rsid w:val="00E37A9F"/>
    <w:rsid w:val="00E40298"/>
    <w:rsid w:val="00E41929"/>
    <w:rsid w:val="00E45D1F"/>
    <w:rsid w:val="00E46A7B"/>
    <w:rsid w:val="00E476C2"/>
    <w:rsid w:val="00E51BFA"/>
    <w:rsid w:val="00E533C9"/>
    <w:rsid w:val="00E53D57"/>
    <w:rsid w:val="00E5536C"/>
    <w:rsid w:val="00E56631"/>
    <w:rsid w:val="00E56E98"/>
    <w:rsid w:val="00E6062E"/>
    <w:rsid w:val="00E60AC1"/>
    <w:rsid w:val="00E61005"/>
    <w:rsid w:val="00E615C4"/>
    <w:rsid w:val="00E6240D"/>
    <w:rsid w:val="00E6374D"/>
    <w:rsid w:val="00E64E94"/>
    <w:rsid w:val="00E65ECD"/>
    <w:rsid w:val="00E71C61"/>
    <w:rsid w:val="00E723B7"/>
    <w:rsid w:val="00E74078"/>
    <w:rsid w:val="00E74FFB"/>
    <w:rsid w:val="00E76298"/>
    <w:rsid w:val="00E76CB1"/>
    <w:rsid w:val="00E81EF4"/>
    <w:rsid w:val="00E8484B"/>
    <w:rsid w:val="00E862AD"/>
    <w:rsid w:val="00E86896"/>
    <w:rsid w:val="00E86ED4"/>
    <w:rsid w:val="00E87D5E"/>
    <w:rsid w:val="00E87FA0"/>
    <w:rsid w:val="00E92891"/>
    <w:rsid w:val="00E9398D"/>
    <w:rsid w:val="00E978F6"/>
    <w:rsid w:val="00E97B09"/>
    <w:rsid w:val="00EA0250"/>
    <w:rsid w:val="00EA1AF4"/>
    <w:rsid w:val="00EA3F88"/>
    <w:rsid w:val="00EA57CF"/>
    <w:rsid w:val="00EA7BE3"/>
    <w:rsid w:val="00EB0C8F"/>
    <w:rsid w:val="00EB1E59"/>
    <w:rsid w:val="00EB20B8"/>
    <w:rsid w:val="00EB288F"/>
    <w:rsid w:val="00EB3409"/>
    <w:rsid w:val="00EB532F"/>
    <w:rsid w:val="00EB5F52"/>
    <w:rsid w:val="00EB6053"/>
    <w:rsid w:val="00EB724E"/>
    <w:rsid w:val="00EC2578"/>
    <w:rsid w:val="00EC339C"/>
    <w:rsid w:val="00EC39D5"/>
    <w:rsid w:val="00EC3A8B"/>
    <w:rsid w:val="00EC3EA3"/>
    <w:rsid w:val="00EC41A2"/>
    <w:rsid w:val="00EC623A"/>
    <w:rsid w:val="00EC64C2"/>
    <w:rsid w:val="00EC7A12"/>
    <w:rsid w:val="00EC7E61"/>
    <w:rsid w:val="00ED158C"/>
    <w:rsid w:val="00ED1F17"/>
    <w:rsid w:val="00ED40FD"/>
    <w:rsid w:val="00ED43EA"/>
    <w:rsid w:val="00ED47F0"/>
    <w:rsid w:val="00ED7B63"/>
    <w:rsid w:val="00EE1C5C"/>
    <w:rsid w:val="00EE1DAB"/>
    <w:rsid w:val="00EE28BE"/>
    <w:rsid w:val="00EE2BF2"/>
    <w:rsid w:val="00EE4765"/>
    <w:rsid w:val="00EE562C"/>
    <w:rsid w:val="00EE6E3B"/>
    <w:rsid w:val="00EE6E7D"/>
    <w:rsid w:val="00EE7C00"/>
    <w:rsid w:val="00EF01F4"/>
    <w:rsid w:val="00EF1879"/>
    <w:rsid w:val="00EF4E1D"/>
    <w:rsid w:val="00EF53AA"/>
    <w:rsid w:val="00EF62FA"/>
    <w:rsid w:val="00EF6BC5"/>
    <w:rsid w:val="00F12297"/>
    <w:rsid w:val="00F14472"/>
    <w:rsid w:val="00F20157"/>
    <w:rsid w:val="00F21837"/>
    <w:rsid w:val="00F21E88"/>
    <w:rsid w:val="00F24AB6"/>
    <w:rsid w:val="00F2579E"/>
    <w:rsid w:val="00F25DDA"/>
    <w:rsid w:val="00F302E4"/>
    <w:rsid w:val="00F307E4"/>
    <w:rsid w:val="00F3148E"/>
    <w:rsid w:val="00F3356F"/>
    <w:rsid w:val="00F34ACB"/>
    <w:rsid w:val="00F465D5"/>
    <w:rsid w:val="00F54507"/>
    <w:rsid w:val="00F54C15"/>
    <w:rsid w:val="00F55792"/>
    <w:rsid w:val="00F5670D"/>
    <w:rsid w:val="00F574E7"/>
    <w:rsid w:val="00F60507"/>
    <w:rsid w:val="00F6226E"/>
    <w:rsid w:val="00F63FFE"/>
    <w:rsid w:val="00F64800"/>
    <w:rsid w:val="00F64819"/>
    <w:rsid w:val="00F64CC4"/>
    <w:rsid w:val="00F663BC"/>
    <w:rsid w:val="00F670B7"/>
    <w:rsid w:val="00F700B6"/>
    <w:rsid w:val="00F71617"/>
    <w:rsid w:val="00F72706"/>
    <w:rsid w:val="00F73990"/>
    <w:rsid w:val="00F7521E"/>
    <w:rsid w:val="00F773A3"/>
    <w:rsid w:val="00F805CD"/>
    <w:rsid w:val="00F83239"/>
    <w:rsid w:val="00F83812"/>
    <w:rsid w:val="00F83ABA"/>
    <w:rsid w:val="00F83F7C"/>
    <w:rsid w:val="00F8406B"/>
    <w:rsid w:val="00F857E6"/>
    <w:rsid w:val="00F85A9A"/>
    <w:rsid w:val="00F90F99"/>
    <w:rsid w:val="00F913D3"/>
    <w:rsid w:val="00F9365F"/>
    <w:rsid w:val="00F93D2B"/>
    <w:rsid w:val="00F94B41"/>
    <w:rsid w:val="00F96931"/>
    <w:rsid w:val="00F96C25"/>
    <w:rsid w:val="00F9713B"/>
    <w:rsid w:val="00FA25E7"/>
    <w:rsid w:val="00FA28C0"/>
    <w:rsid w:val="00FA2D78"/>
    <w:rsid w:val="00FA32ED"/>
    <w:rsid w:val="00FA3307"/>
    <w:rsid w:val="00FA3AD4"/>
    <w:rsid w:val="00FA6227"/>
    <w:rsid w:val="00FB2C40"/>
    <w:rsid w:val="00FB4270"/>
    <w:rsid w:val="00FB42CC"/>
    <w:rsid w:val="00FC0B4E"/>
    <w:rsid w:val="00FC2F10"/>
    <w:rsid w:val="00FC38CF"/>
    <w:rsid w:val="00FC3DE4"/>
    <w:rsid w:val="00FC6E03"/>
    <w:rsid w:val="00FD0A86"/>
    <w:rsid w:val="00FD22E3"/>
    <w:rsid w:val="00FD2D25"/>
    <w:rsid w:val="00FD668E"/>
    <w:rsid w:val="00FD694C"/>
    <w:rsid w:val="00FE0DFF"/>
    <w:rsid w:val="00FE152E"/>
    <w:rsid w:val="00FE1676"/>
    <w:rsid w:val="00FE19ED"/>
    <w:rsid w:val="00FF0F6E"/>
    <w:rsid w:val="00FF13DA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567D"/>
  <w15:docId w15:val="{05F38A8D-AA59-4D55-A0C7-A897617C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4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419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058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FC0B4E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C0B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C0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0B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1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style-span">
    <w:name w:val="apple-style-span"/>
    <w:basedOn w:val="a0"/>
    <w:rsid w:val="00D30EEF"/>
  </w:style>
  <w:style w:type="character" w:customStyle="1" w:styleId="30">
    <w:name w:val="Заголовок 3 Знак"/>
    <w:basedOn w:val="a0"/>
    <w:link w:val="3"/>
    <w:uiPriority w:val="9"/>
    <w:rsid w:val="004058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 Spacing"/>
    <w:uiPriority w:val="1"/>
    <w:qFormat/>
    <w:rsid w:val="001A6DC4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E8689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457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457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4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16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61672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8440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44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0">
    <w:name w:val="Emphasis"/>
    <w:basedOn w:val="a0"/>
    <w:uiPriority w:val="20"/>
    <w:qFormat/>
    <w:rsid w:val="001D11E9"/>
    <w:rPr>
      <w:i/>
      <w:iCs/>
    </w:rPr>
  </w:style>
  <w:style w:type="paragraph" w:customStyle="1" w:styleId="11">
    <w:name w:val="Обычный1"/>
    <w:rsid w:val="003018DA"/>
    <w:rPr>
      <w:rFonts w:ascii="Calibri" w:eastAsia="Calibri" w:hAnsi="Calibri" w:cs="Calibri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3A10D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A10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A1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3"/>
    <w:uiPriority w:val="39"/>
    <w:rsid w:val="003A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text"/>
    <w:basedOn w:val="a"/>
    <w:link w:val="af4"/>
    <w:uiPriority w:val="99"/>
    <w:semiHidden/>
    <w:unhideWhenUsed/>
    <w:rsid w:val="00773B6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73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3B6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73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f2">
    <w:name w:val="ff2"/>
    <w:uiPriority w:val="99"/>
    <w:rsid w:val="00865FED"/>
    <w:rPr>
      <w:rFonts w:cs="Times New Roman"/>
    </w:rPr>
  </w:style>
  <w:style w:type="character" w:customStyle="1" w:styleId="c7">
    <w:name w:val="c7"/>
    <w:basedOn w:val="a0"/>
    <w:rsid w:val="006D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995"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</w:div>
      </w:divsChild>
    </w:div>
    <w:div w:id="40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8123-821A-4ED8-8B62-BF0DC1CC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15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Ильдар Гафуров</cp:lastModifiedBy>
  <cp:revision>205</cp:revision>
  <cp:lastPrinted>2023-02-10T09:00:00Z</cp:lastPrinted>
  <dcterms:created xsi:type="dcterms:W3CDTF">2022-11-21T12:51:00Z</dcterms:created>
  <dcterms:modified xsi:type="dcterms:W3CDTF">2023-02-10T09:00:00Z</dcterms:modified>
</cp:coreProperties>
</file>