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C5" w:rsidRPr="00D70A74" w:rsidRDefault="00D70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778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РЕЕСТР обустройства мест (площадок) накопления твердых коммунальных отходов </w:t>
      </w:r>
    </w:p>
    <w:tbl>
      <w:tblPr>
        <w:tblStyle w:val="a3"/>
        <w:tblW w:w="14991" w:type="dxa"/>
        <w:tblInd w:w="-431" w:type="dxa"/>
        <w:tblLook w:val="04A0" w:firstRow="1" w:lastRow="0" w:firstColumn="1" w:lastColumn="0" w:noHBand="0" w:noVBand="1"/>
      </w:tblPr>
      <w:tblGrid>
        <w:gridCol w:w="533"/>
        <w:gridCol w:w="1378"/>
        <w:gridCol w:w="1980"/>
        <w:gridCol w:w="2612"/>
        <w:gridCol w:w="2043"/>
        <w:gridCol w:w="1185"/>
        <w:gridCol w:w="1751"/>
        <w:gridCol w:w="1417"/>
        <w:gridCol w:w="2092"/>
      </w:tblGrid>
      <w:tr w:rsidR="00272E1F" w:rsidTr="00272E1F">
        <w:trPr>
          <w:trHeight w:val="621"/>
        </w:trPr>
        <w:tc>
          <w:tcPr>
            <w:tcW w:w="537" w:type="dxa"/>
            <w:vMerge w:val="restart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  <w:vMerge w:val="restart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Дата внесения в реестр</w:t>
            </w:r>
          </w:p>
        </w:tc>
        <w:tc>
          <w:tcPr>
            <w:tcW w:w="2006" w:type="dxa"/>
            <w:vMerge w:val="restart"/>
          </w:tcPr>
          <w:p w:rsidR="00877848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собственнике площадки ТКО</w:t>
            </w:r>
            <w:r w:rsidR="00877848">
              <w:rPr>
                <w:rFonts w:ascii="Times New Roman" w:hAnsi="Times New Roman" w:cs="Times New Roman"/>
              </w:rPr>
              <w:t>,</w:t>
            </w:r>
          </w:p>
          <w:p w:rsidR="00272E1F" w:rsidRPr="00D70A74" w:rsidRDefault="00877848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фактический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адрес </w:t>
            </w:r>
            <w:r w:rsidR="00272E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5" w:type="dxa"/>
            <w:vMerge w:val="restart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 месте нахождения площадки накопления ТКО  </w:t>
            </w:r>
          </w:p>
        </w:tc>
        <w:tc>
          <w:tcPr>
            <w:tcW w:w="6083" w:type="dxa"/>
            <w:gridSpan w:val="4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                                           Технические характеристики 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Данные об источниках образования ТКО </w:t>
            </w:r>
          </w:p>
        </w:tc>
      </w:tr>
      <w:tr w:rsidR="00877848" w:rsidTr="00272E1F">
        <w:trPr>
          <w:trHeight w:val="480"/>
        </w:trPr>
        <w:tc>
          <w:tcPr>
            <w:tcW w:w="537" w:type="dxa"/>
            <w:vMerge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1198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Площадь</w:t>
            </w:r>
            <w:r w:rsidR="008778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7848">
              <w:rPr>
                <w:rFonts w:ascii="Times New Roman" w:hAnsi="Times New Roman" w:cs="Times New Roman"/>
              </w:rPr>
              <w:t>кв.м</w:t>
            </w:r>
            <w:proofErr w:type="spellEnd"/>
            <w:r w:rsidR="008778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>Количество размещенных (планируемых) контейнеров</w:t>
            </w:r>
          </w:p>
        </w:tc>
        <w:tc>
          <w:tcPr>
            <w:tcW w:w="1447" w:type="dxa"/>
          </w:tcPr>
          <w:p w:rsidR="00272E1F" w:rsidRPr="000F72FC" w:rsidRDefault="00272E1F" w:rsidP="000F72FC">
            <w:pPr>
              <w:rPr>
                <w:rFonts w:ascii="Times New Roman" w:hAnsi="Times New Roman" w:cs="Times New Roman"/>
              </w:rPr>
            </w:pPr>
            <w:r w:rsidRPr="000F72FC">
              <w:rPr>
                <w:rFonts w:ascii="Times New Roman" w:hAnsi="Times New Roman" w:cs="Times New Roman"/>
              </w:rPr>
              <w:t xml:space="preserve">Объём </w:t>
            </w:r>
            <w:proofErr w:type="gramStart"/>
            <w:r w:rsidRPr="000F72FC">
              <w:rPr>
                <w:rFonts w:ascii="Times New Roman" w:hAnsi="Times New Roman" w:cs="Times New Roman"/>
              </w:rPr>
              <w:t xml:space="preserve">контейнера </w:t>
            </w:r>
            <w:r w:rsidR="00877848">
              <w:rPr>
                <w:rFonts w:ascii="Times New Roman" w:hAnsi="Times New Roman" w:cs="Times New Roman"/>
              </w:rPr>
              <w:t>,</w:t>
            </w:r>
            <w:proofErr w:type="gramEnd"/>
            <w:r w:rsidR="008778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7848">
              <w:rPr>
                <w:rFonts w:ascii="Times New Roman" w:hAnsi="Times New Roman" w:cs="Times New Roman"/>
              </w:rPr>
              <w:t>куб.м</w:t>
            </w:r>
            <w:proofErr w:type="spellEnd"/>
            <w:r w:rsidR="0087784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03" w:type="dxa"/>
            <w:vMerge/>
            <w:shd w:val="clear" w:color="auto" w:fill="auto"/>
          </w:tcPr>
          <w:p w:rsidR="00272E1F" w:rsidRDefault="00272E1F" w:rsidP="000F72FC"/>
        </w:tc>
      </w:tr>
      <w:tr w:rsidR="00877848" w:rsidTr="00272E1F">
        <w:tc>
          <w:tcPr>
            <w:tcW w:w="537" w:type="dxa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1</w:t>
            </w: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877848">
            <w:pPr>
              <w:jc w:val="center"/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2006" w:type="dxa"/>
          </w:tcPr>
          <w:p w:rsidR="00877848" w:rsidRDefault="00272E1F" w:rsidP="000F72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Бугульминская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база 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Татнефтеснаб</w:t>
            </w:r>
            <w:proofErr w:type="spellEnd"/>
            <w:r>
              <w:rPr>
                <w:rFonts w:ascii="Times New Roman" w:hAnsi="Times New Roman" w:cs="Times New Roman"/>
              </w:rPr>
              <w:t>» ПАО «Татнефть»</w:t>
            </w:r>
            <w:r w:rsidR="00877848">
              <w:rPr>
                <w:rFonts w:ascii="Times New Roman" w:hAnsi="Times New Roman" w:cs="Times New Roman"/>
              </w:rPr>
              <w:t xml:space="preserve"> им. В.Д. </w:t>
            </w:r>
            <w:proofErr w:type="spellStart"/>
            <w:r w:rsidR="00877848">
              <w:rPr>
                <w:rFonts w:ascii="Times New Roman" w:hAnsi="Times New Roman" w:cs="Times New Roman"/>
              </w:rPr>
              <w:t>Шашина</w:t>
            </w:r>
            <w:proofErr w:type="spellEnd"/>
            <w:r w:rsidR="00877848">
              <w:rPr>
                <w:rFonts w:ascii="Times New Roman" w:hAnsi="Times New Roman" w:cs="Times New Roman"/>
              </w:rPr>
              <w:t xml:space="preserve">, </w:t>
            </w:r>
          </w:p>
          <w:p w:rsidR="00877848" w:rsidRDefault="00877848" w:rsidP="0087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записи в ЕГРЮЛ: 1021601623702. </w:t>
            </w:r>
          </w:p>
          <w:p w:rsidR="00877848" w:rsidRPr="00272E1F" w:rsidRDefault="00877848" w:rsidP="00877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423241,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РТ,г.Бугульма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845" w:type="dxa"/>
          </w:tcPr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42323</w:t>
            </w:r>
            <w:r w:rsidR="00381B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,РТ</w:t>
            </w:r>
            <w:proofErr w:type="gramEnd"/>
            <w:r>
              <w:rPr>
                <w:rFonts w:ascii="Times New Roman" w:hAnsi="Times New Roman" w:cs="Times New Roman"/>
              </w:rPr>
              <w:t xml:space="preserve">, г. Бугульма, ул. Нефтяников 33. </w:t>
            </w: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381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16440003838</w:t>
            </w:r>
          </w:p>
        </w:tc>
        <w:tc>
          <w:tcPr>
            <w:tcW w:w="1661" w:type="dxa"/>
          </w:tcPr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  <w:r w:rsidRPr="00272E1F">
              <w:rPr>
                <w:rFonts w:ascii="Times New Roman" w:hAnsi="Times New Roman" w:cs="Times New Roman"/>
              </w:rPr>
              <w:t xml:space="preserve"> </w:t>
            </w: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877848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асфальтобетонное</w:t>
            </w:r>
            <w:proofErr w:type="gramEnd"/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272E1F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877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7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евро контейнеров</w:t>
            </w:r>
          </w:p>
        </w:tc>
        <w:tc>
          <w:tcPr>
            <w:tcW w:w="1447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Default="00877848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1,1</w:t>
            </w:r>
          </w:p>
        </w:tc>
        <w:tc>
          <w:tcPr>
            <w:tcW w:w="2103" w:type="dxa"/>
          </w:tcPr>
          <w:p w:rsidR="00272E1F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877848" w:rsidRPr="00272E1F" w:rsidRDefault="00877848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жизнедеятельности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управления «</w:t>
            </w:r>
            <w:proofErr w:type="spellStart"/>
            <w:r>
              <w:rPr>
                <w:rFonts w:ascii="Times New Roman" w:hAnsi="Times New Roman" w:cs="Times New Roman"/>
              </w:rPr>
              <w:t>Татнефтеснаб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7848" w:rsidRPr="00381BF6" w:rsidTr="00272E1F">
        <w:tc>
          <w:tcPr>
            <w:tcW w:w="53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2006" w:type="dxa"/>
          </w:tcPr>
          <w:p w:rsidR="00272E1F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«ДЮСШ Юность» </w:t>
            </w:r>
            <w:proofErr w:type="spellStart"/>
            <w:r>
              <w:rPr>
                <w:rFonts w:ascii="Times New Roman" w:hAnsi="Times New Roman" w:cs="Times New Roman"/>
              </w:rPr>
              <w:t>им.Е.А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Тимерзянова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1BF6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ОГРН- 1081689001734 от 27 июля 2018г.</w:t>
            </w: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272E1F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423230, РТ, г. Бугульма,</w:t>
            </w:r>
          </w:p>
          <w:p w:rsid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ул.М.Джалиля д. </w:t>
            </w:r>
            <w:proofErr w:type="gramStart"/>
            <w:r>
              <w:rPr>
                <w:rFonts w:ascii="Times New Roman" w:hAnsi="Times New Roman" w:cs="Times New Roman"/>
              </w:rPr>
              <w:t>2 ,</w:t>
            </w:r>
            <w:proofErr w:type="gramEnd"/>
          </w:p>
          <w:p w:rsidR="00381BF6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164505856144</w:t>
            </w:r>
          </w:p>
        </w:tc>
        <w:tc>
          <w:tcPr>
            <w:tcW w:w="1661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Асфальтобетонное, огорожена профнастилом</w:t>
            </w:r>
          </w:p>
        </w:tc>
        <w:tc>
          <w:tcPr>
            <w:tcW w:w="1198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4,5 </w:t>
            </w:r>
          </w:p>
        </w:tc>
        <w:tc>
          <w:tcPr>
            <w:tcW w:w="177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144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1,1</w:t>
            </w:r>
          </w:p>
        </w:tc>
        <w:tc>
          <w:tcPr>
            <w:tcW w:w="2103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Культурно-развлекательные, спортивные организации, спортивные клубы, центры, комплексы.</w:t>
            </w:r>
          </w:p>
        </w:tc>
      </w:tr>
      <w:tr w:rsidR="00877848" w:rsidRPr="00381BF6" w:rsidTr="00272E1F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3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</w:tcPr>
          <w:p w:rsidR="00272E1F" w:rsidRPr="00381BF6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2006" w:type="dxa"/>
          </w:tcPr>
          <w:p w:rsidR="00272E1F" w:rsidRDefault="00381BF6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Ахметзянов </w:t>
            </w:r>
          </w:p>
          <w:p w:rsidR="00381BF6" w:rsidRDefault="00381BF6" w:rsidP="000F72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«ТЕХНОЛЕНД» </w:t>
            </w:r>
          </w:p>
          <w:p w:rsidR="007D2271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304164532800072 от 10.09.2001г.</w:t>
            </w:r>
          </w:p>
        </w:tc>
        <w:tc>
          <w:tcPr>
            <w:tcW w:w="2845" w:type="dxa"/>
          </w:tcPr>
          <w:p w:rsidR="00272E1F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423230, РТ, </w:t>
            </w:r>
            <w:proofErr w:type="spellStart"/>
            <w:r>
              <w:rPr>
                <w:rFonts w:ascii="Times New Roman" w:hAnsi="Times New Roman" w:cs="Times New Roman"/>
              </w:rPr>
              <w:t>г.Бугульма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д.29а, </w:t>
            </w:r>
          </w:p>
          <w:p w:rsidR="007D2271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164500115216</w:t>
            </w:r>
          </w:p>
        </w:tc>
        <w:tc>
          <w:tcPr>
            <w:tcW w:w="1661" w:type="dxa"/>
          </w:tcPr>
          <w:p w:rsidR="00272E1F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Бетонное, металлический каркас, обшитый профнастилом</w:t>
            </w:r>
          </w:p>
        </w:tc>
        <w:tc>
          <w:tcPr>
            <w:tcW w:w="1198" w:type="dxa"/>
          </w:tcPr>
          <w:p w:rsidR="00272E1F" w:rsidRPr="00381BF6" w:rsidRDefault="00AE44CA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0EDE">
              <w:rPr>
                <w:rFonts w:ascii="Times New Roman" w:hAnsi="Times New Roman" w:cs="Times New Roman"/>
              </w:rPr>
              <w:t>1,92</w:t>
            </w:r>
            <w:bookmarkStart w:id="0" w:name="_GoBack"/>
            <w:bookmarkEnd w:id="0"/>
          </w:p>
        </w:tc>
        <w:tc>
          <w:tcPr>
            <w:tcW w:w="1777" w:type="dxa"/>
          </w:tcPr>
          <w:p w:rsidR="00272E1F" w:rsidRPr="00381BF6" w:rsidRDefault="007D2271" w:rsidP="007D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272E1F" w:rsidRPr="00381BF6" w:rsidRDefault="007D2271" w:rsidP="007D2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03" w:type="dxa"/>
          </w:tcPr>
          <w:p w:rsidR="00272E1F" w:rsidRPr="00381BF6" w:rsidRDefault="007D2271" w:rsidP="000F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от офисных и бытовых помещений организаций (бумага, картон, полимерные материалы)</w:t>
            </w:r>
          </w:p>
        </w:tc>
      </w:tr>
      <w:tr w:rsidR="00877848" w:rsidRPr="00381BF6" w:rsidTr="00272E1F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537" w:type="dxa"/>
          </w:tcPr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272E1F" w:rsidRPr="00381BF6" w:rsidRDefault="00272E1F" w:rsidP="000F72FC">
            <w:pPr>
              <w:rPr>
                <w:rFonts w:ascii="Times New Roman" w:hAnsi="Times New Roman" w:cs="Times New Roman"/>
              </w:rPr>
            </w:pPr>
          </w:p>
        </w:tc>
      </w:tr>
    </w:tbl>
    <w:p w:rsidR="00272E1F" w:rsidRPr="00381BF6" w:rsidRDefault="00272E1F">
      <w:pPr>
        <w:rPr>
          <w:rFonts w:ascii="Times New Roman" w:hAnsi="Times New Roman" w:cs="Times New Roman"/>
        </w:rPr>
      </w:pPr>
    </w:p>
    <w:p w:rsidR="00D70A74" w:rsidRDefault="00D70A74"/>
    <w:sectPr w:rsidR="00D70A74" w:rsidSect="00D70A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F0"/>
    <w:rsid w:val="000F72FC"/>
    <w:rsid w:val="00272E1F"/>
    <w:rsid w:val="00381BF6"/>
    <w:rsid w:val="003B78F0"/>
    <w:rsid w:val="006C1F80"/>
    <w:rsid w:val="007D2271"/>
    <w:rsid w:val="00877848"/>
    <w:rsid w:val="00A93B5D"/>
    <w:rsid w:val="00AE44CA"/>
    <w:rsid w:val="00C51FC5"/>
    <w:rsid w:val="00D70A74"/>
    <w:rsid w:val="00DA4C08"/>
    <w:rsid w:val="00E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7C98-0AA8-419A-991F-E6BF5170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 Трафимова</dc:creator>
  <cp:keywords/>
  <dc:description/>
  <cp:lastModifiedBy>Анфиса Трафимова</cp:lastModifiedBy>
  <cp:revision>5</cp:revision>
  <cp:lastPrinted>2019-01-30T07:10:00Z</cp:lastPrinted>
  <dcterms:created xsi:type="dcterms:W3CDTF">2019-01-30T05:40:00Z</dcterms:created>
  <dcterms:modified xsi:type="dcterms:W3CDTF">2019-07-11T10:15:00Z</dcterms:modified>
</cp:coreProperties>
</file>