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C90" w:rsidRPr="00141C90" w:rsidRDefault="00141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1C90" w:rsidRPr="00141C90" w:rsidRDefault="00141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1C90">
        <w:rPr>
          <w:rFonts w:ascii="Times New Roman" w:hAnsi="Times New Roman" w:cs="Times New Roman"/>
          <w:sz w:val="28"/>
          <w:szCs w:val="28"/>
        </w:rPr>
        <w:t>ИНФОРМАЦИЯ</w:t>
      </w:r>
    </w:p>
    <w:p w:rsidR="003F2560" w:rsidRDefault="003F2560" w:rsidP="003F2560">
      <w:pPr>
        <w:spacing w:before="240" w:after="240" w:line="270" w:lineRule="atLeast"/>
        <w:ind w:firstLine="708"/>
        <w:jc w:val="both"/>
        <w:rPr>
          <w:sz w:val="28"/>
          <w:szCs w:val="28"/>
        </w:rPr>
      </w:pPr>
      <w:r w:rsidRPr="003F2560">
        <w:rPr>
          <w:sz w:val="28"/>
          <w:szCs w:val="28"/>
        </w:rPr>
        <w:t>Каждому гражданину  необходимо знать о том, что налог на имущество физических лиц является обязательным для всех, кто владеет недвижимостью, к которой относятся: дома, квартиры, дачи, хозяйственные и прочие строения.                                   Оплачивать этот налог обязаны все лица, которые не освобождены от него или же не имеют специальных льгот на выплату данного налога.</w:t>
      </w:r>
    </w:p>
    <w:p w:rsidR="000606B7" w:rsidRDefault="004610D2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0606B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право на налоговые льготы </w:t>
      </w:r>
      <w:r w:rsidR="000606B7">
        <w:rPr>
          <w:sz w:val="28"/>
          <w:szCs w:val="28"/>
        </w:rPr>
        <w:t xml:space="preserve">в отношении налога на имущество </w:t>
      </w:r>
      <w:r>
        <w:rPr>
          <w:sz w:val="28"/>
          <w:szCs w:val="28"/>
        </w:rPr>
        <w:t xml:space="preserve">получили и </w:t>
      </w:r>
      <w:r w:rsidR="000606B7" w:rsidRPr="000606B7">
        <w:rPr>
          <w:sz w:val="28"/>
          <w:szCs w:val="28"/>
        </w:rPr>
        <w:t>граждан</w:t>
      </w:r>
      <w:r w:rsidR="000606B7">
        <w:rPr>
          <w:sz w:val="28"/>
          <w:szCs w:val="28"/>
        </w:rPr>
        <w:t>е</w:t>
      </w:r>
      <w:r w:rsidR="000606B7" w:rsidRPr="000606B7">
        <w:rPr>
          <w:sz w:val="28"/>
          <w:szCs w:val="28"/>
        </w:rPr>
        <w:t>, имеющих трех и более детей в возрасте до 18 лет</w:t>
      </w:r>
      <w:r w:rsidR="000606B7">
        <w:rPr>
          <w:sz w:val="28"/>
          <w:szCs w:val="28"/>
        </w:rPr>
        <w:t>.</w:t>
      </w:r>
    </w:p>
    <w:p w:rsidR="000606B7" w:rsidRDefault="000606B7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Pr="000606B7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0606B7">
        <w:rPr>
          <w:sz w:val="28"/>
          <w:szCs w:val="28"/>
        </w:rPr>
        <w:t xml:space="preserve"> налогоплательщиков освобожда</w:t>
      </w:r>
      <w:r>
        <w:rPr>
          <w:sz w:val="28"/>
          <w:szCs w:val="28"/>
        </w:rPr>
        <w:t>е</w:t>
      </w:r>
      <w:r w:rsidRPr="000606B7">
        <w:rPr>
          <w:sz w:val="28"/>
          <w:szCs w:val="28"/>
        </w:rPr>
        <w:t>тся от уплаты налога на имущество в отношении одного объекта недвижимости при условии, что он не используется в предпринимательской деятельности. Таким объектом может быть жилой дом или его часть, квартира или комната, гараж</w:t>
      </w:r>
      <w:r>
        <w:rPr>
          <w:sz w:val="28"/>
          <w:szCs w:val="28"/>
        </w:rPr>
        <w:t>.</w:t>
      </w:r>
    </w:p>
    <w:p w:rsidR="000606B7" w:rsidRDefault="000606B7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2019 года многодетные семьи получили право на налоговую льготу </w:t>
      </w:r>
      <w:proofErr w:type="gramStart"/>
      <w:r w:rsidR="007A7907" w:rsidRPr="007A7907">
        <w:rPr>
          <w:sz w:val="28"/>
          <w:szCs w:val="28"/>
        </w:rPr>
        <w:t>отношении</w:t>
      </w:r>
      <w:proofErr w:type="gramEnd"/>
      <w:r w:rsidR="007A7907" w:rsidRPr="007A7907">
        <w:rPr>
          <w:sz w:val="28"/>
          <w:szCs w:val="28"/>
        </w:rPr>
        <w:t xml:space="preserve"> земельных участков, не используемых в предпринимательской деятельности.</w:t>
      </w:r>
    </w:p>
    <w:p w:rsidR="007A7907" w:rsidRPr="007A7907" w:rsidRDefault="007A7907" w:rsidP="007A7907">
      <w:pPr>
        <w:pStyle w:val="a4"/>
        <w:shd w:val="clear" w:color="auto" w:fill="FFFFFF"/>
        <w:spacing w:after="165" w:line="300" w:lineRule="atLeast"/>
        <w:ind w:firstLine="708"/>
        <w:jc w:val="both"/>
        <w:rPr>
          <w:sz w:val="28"/>
          <w:szCs w:val="28"/>
        </w:rPr>
      </w:pPr>
      <w:r w:rsidRPr="007A7907">
        <w:rPr>
          <w:sz w:val="28"/>
          <w:szCs w:val="28"/>
        </w:rPr>
        <w:t>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A7907" w:rsidRPr="009D3B09" w:rsidRDefault="007A7907" w:rsidP="007A7907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b/>
          <w:sz w:val="28"/>
          <w:szCs w:val="28"/>
        </w:rPr>
      </w:pPr>
      <w:r w:rsidRPr="007A7907">
        <w:rPr>
          <w:sz w:val="28"/>
          <w:szCs w:val="28"/>
        </w:rPr>
        <w:t xml:space="preserve">Документами, подтверждающими право на налоговую льготу, являются: </w:t>
      </w:r>
      <w:r w:rsidRPr="009D3B09">
        <w:rPr>
          <w:b/>
          <w:sz w:val="28"/>
          <w:szCs w:val="28"/>
        </w:rPr>
        <w:t>документ, удостоверяющий личность физического лица, признаваемого налогоплательщиком по данному налогу, а также удостоверение многодетной семьи, выданное на его имя, либо свидетельства о рождении трех и более детей, родителем (усыновителем) которых он является.</w:t>
      </w:r>
    </w:p>
    <w:p w:rsidR="00C75FDA" w:rsidRPr="00141C90" w:rsidRDefault="00C7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ранее уже заявляли о своих льготах и были освобождены от уплаты налога дополнительно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направлять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заявление не надо. </w:t>
      </w:r>
    </w:p>
    <w:p w:rsidR="009D3B09" w:rsidRDefault="009D3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B09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9D3B0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3B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3B09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D3B09">
        <w:rPr>
          <w:rFonts w:ascii="Times New Roman" w:hAnsi="Times New Roman" w:cs="Times New Roman"/>
          <w:sz w:val="28"/>
          <w:szCs w:val="28"/>
        </w:rPr>
        <w:t xml:space="preserve"> предлагаем Вам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41C90" w:rsidRPr="00141C90">
        <w:rPr>
          <w:rFonts w:ascii="Times New Roman" w:hAnsi="Times New Roman" w:cs="Times New Roman"/>
          <w:sz w:val="28"/>
          <w:szCs w:val="28"/>
        </w:rPr>
        <w:t>аправить заявление об использовании налоговой льготы и подтвержд</w:t>
      </w:r>
      <w:r>
        <w:rPr>
          <w:rFonts w:ascii="Times New Roman" w:hAnsi="Times New Roman" w:cs="Times New Roman"/>
          <w:sz w:val="28"/>
          <w:szCs w:val="28"/>
        </w:rPr>
        <w:t>ающие право на льготу документы.</w:t>
      </w:r>
    </w:p>
    <w:p w:rsidR="00907CAD" w:rsidRDefault="009D3B09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документы </w:t>
      </w:r>
      <w:r w:rsidR="00141C90" w:rsidRPr="00141C90">
        <w:rPr>
          <w:rFonts w:ascii="Times New Roman" w:hAnsi="Times New Roman" w:cs="Times New Roman"/>
          <w:sz w:val="28"/>
          <w:szCs w:val="28"/>
        </w:rPr>
        <w:t>можно любым удобным способом: через "Личный кабинет налогоплательщика для физических лиц"; почтовым сообщением или обратившись лично в налоговую инспекцию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CAD" w:rsidRPr="00907CAD">
        <w:rPr>
          <w:rFonts w:ascii="Times New Roman" w:hAnsi="Times New Roman" w:cs="Times New Roman"/>
          <w:sz w:val="28"/>
          <w:szCs w:val="28"/>
        </w:rPr>
        <w:t xml:space="preserve"> </w:t>
      </w:r>
      <w:r w:rsidR="00907CAD"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907CA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07CAD">
        <w:rPr>
          <w:rFonts w:ascii="Times New Roman" w:hAnsi="Times New Roman" w:cs="Times New Roman"/>
          <w:sz w:val="28"/>
          <w:szCs w:val="28"/>
        </w:rPr>
        <w:t>.</w:t>
      </w:r>
      <w:r w:rsidR="00AD06C9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D06C9">
        <w:rPr>
          <w:rFonts w:ascii="Times New Roman" w:hAnsi="Times New Roman" w:cs="Times New Roman"/>
          <w:sz w:val="28"/>
          <w:szCs w:val="28"/>
        </w:rPr>
        <w:t>угульма</w:t>
      </w:r>
      <w:proofErr w:type="spellEnd"/>
      <w:r w:rsidR="00AD06C9">
        <w:rPr>
          <w:rFonts w:ascii="Times New Roman" w:hAnsi="Times New Roman" w:cs="Times New Roman"/>
          <w:sz w:val="28"/>
          <w:szCs w:val="28"/>
        </w:rPr>
        <w:t xml:space="preserve"> ул. Ленина, 30</w:t>
      </w:r>
      <w:r w:rsidR="00907CAD">
        <w:rPr>
          <w:rFonts w:ascii="Times New Roman" w:hAnsi="Times New Roman" w:cs="Times New Roman"/>
          <w:sz w:val="28"/>
          <w:szCs w:val="28"/>
        </w:rPr>
        <w:t xml:space="preserve"> в операционно</w:t>
      </w:r>
      <w:r w:rsidR="00AD06C9">
        <w:rPr>
          <w:rFonts w:ascii="Times New Roman" w:hAnsi="Times New Roman" w:cs="Times New Roman"/>
          <w:sz w:val="28"/>
          <w:szCs w:val="28"/>
        </w:rPr>
        <w:t>м</w:t>
      </w:r>
      <w:r w:rsidR="00907CAD">
        <w:rPr>
          <w:rFonts w:ascii="Times New Roman" w:hAnsi="Times New Roman" w:cs="Times New Roman"/>
          <w:sz w:val="28"/>
          <w:szCs w:val="28"/>
        </w:rPr>
        <w:t xml:space="preserve"> зал</w:t>
      </w:r>
      <w:r w:rsidR="00AD06C9">
        <w:rPr>
          <w:rFonts w:ascii="Times New Roman" w:hAnsi="Times New Roman" w:cs="Times New Roman"/>
          <w:sz w:val="28"/>
          <w:szCs w:val="28"/>
        </w:rPr>
        <w:t>е</w:t>
      </w:r>
      <w:r w:rsidR="00907CAD">
        <w:rPr>
          <w:rFonts w:ascii="Times New Roman" w:hAnsi="Times New Roman" w:cs="Times New Roman"/>
          <w:sz w:val="28"/>
          <w:szCs w:val="28"/>
        </w:rPr>
        <w:t>.</w:t>
      </w: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731" w:rsidRDefault="00AD06C9" w:rsidP="00556731">
      <w:pPr>
        <w:autoSpaceDE w:val="0"/>
        <w:autoSpaceDN w:val="0"/>
        <w:adjustRightInd w:val="0"/>
        <w:ind w:firstLine="567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Межрайонная</w:t>
      </w:r>
      <w:proofErr w:type="gramEnd"/>
      <w:r>
        <w:rPr>
          <w:color w:val="000000"/>
          <w:sz w:val="28"/>
          <w:szCs w:val="28"/>
        </w:rPr>
        <w:t xml:space="preserve"> ИФНС России №17</w:t>
      </w:r>
      <w:r w:rsidR="00556731">
        <w:rPr>
          <w:color w:val="000000"/>
          <w:sz w:val="28"/>
          <w:szCs w:val="28"/>
        </w:rPr>
        <w:t xml:space="preserve"> по Республике Татарстан</w:t>
      </w:r>
    </w:p>
    <w:p w:rsidR="00556731" w:rsidRDefault="00556731" w:rsidP="00907C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2560" w:rsidRPr="003F2560" w:rsidRDefault="003F2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2560" w:rsidRPr="003F2560" w:rsidSect="003F256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90"/>
    <w:rsid w:val="000606B7"/>
    <w:rsid w:val="00141C90"/>
    <w:rsid w:val="003511DB"/>
    <w:rsid w:val="003F2560"/>
    <w:rsid w:val="004610D2"/>
    <w:rsid w:val="004842E8"/>
    <w:rsid w:val="00556731"/>
    <w:rsid w:val="007A7907"/>
    <w:rsid w:val="007E503F"/>
    <w:rsid w:val="00907CAD"/>
    <w:rsid w:val="009D3B09"/>
    <w:rsid w:val="00AD06C9"/>
    <w:rsid w:val="00C75FDA"/>
    <w:rsid w:val="00F45349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3F2560"/>
    <w:pPr>
      <w:spacing w:after="160" w:line="240" w:lineRule="exact"/>
      <w:ind w:left="-360"/>
    </w:pPr>
    <w:rPr>
      <w:sz w:val="28"/>
      <w:szCs w:val="20"/>
      <w:lang w:val="en-US" w:eastAsia="en-US"/>
    </w:rPr>
  </w:style>
  <w:style w:type="paragraph" w:styleId="a4">
    <w:name w:val="Normal (Web)"/>
    <w:basedOn w:val="a"/>
    <w:rsid w:val="003F256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F2560"/>
    <w:pPr>
      <w:jc w:val="center"/>
    </w:pPr>
    <w:rPr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3F256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3F2560"/>
    <w:pPr>
      <w:spacing w:after="160" w:line="240" w:lineRule="exact"/>
      <w:ind w:left="-360"/>
    </w:pPr>
    <w:rPr>
      <w:sz w:val="28"/>
      <w:szCs w:val="20"/>
      <w:lang w:val="en-US" w:eastAsia="en-US"/>
    </w:rPr>
  </w:style>
  <w:style w:type="paragraph" w:styleId="a4">
    <w:name w:val="Normal (Web)"/>
    <w:basedOn w:val="a"/>
    <w:rsid w:val="003F256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F2560"/>
    <w:pPr>
      <w:jc w:val="center"/>
    </w:pPr>
    <w:rPr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3F256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9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Сурчилова Татьяна Владимировна</dc:creator>
  <cp:lastModifiedBy>1689-00-197</cp:lastModifiedBy>
  <cp:revision>2</cp:revision>
  <dcterms:created xsi:type="dcterms:W3CDTF">2022-02-24T08:54:00Z</dcterms:created>
  <dcterms:modified xsi:type="dcterms:W3CDTF">2022-02-24T08:54:00Z</dcterms:modified>
</cp:coreProperties>
</file>