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C0" w:rsidRDefault="00182FC0" w:rsidP="00DB5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B29AA" w:rsidRDefault="00182FC0" w:rsidP="00DB5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2FC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 w:rsidRPr="00182FC0">
        <w:rPr>
          <w:rFonts w:ascii="Times New Roman" w:hAnsi="Times New Roman" w:cs="Times New Roman"/>
          <w:b/>
          <w:sz w:val="28"/>
          <w:szCs w:val="28"/>
        </w:rPr>
        <w:t xml:space="preserve">проведении оценки регулирующего воздействия проекта </w:t>
      </w:r>
      <w:r>
        <w:rPr>
          <w:rFonts w:ascii="Times New Roman" w:hAnsi="Times New Roman" w:cs="Times New Roman"/>
          <w:b/>
          <w:sz w:val="28"/>
          <w:szCs w:val="28"/>
        </w:rPr>
        <w:t>нормативно правового акта</w:t>
      </w:r>
    </w:p>
    <w:p w:rsidR="00182FC0" w:rsidRDefault="00182FC0" w:rsidP="00DB54D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FC0" w:rsidRDefault="00182FC0" w:rsidP="00DB5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1.Общая информация</w:t>
      </w:r>
    </w:p>
    <w:p w:rsidR="001D12C5" w:rsidRDefault="001D12C5" w:rsidP="00DB5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C0" w:rsidRPr="00BB5170" w:rsidRDefault="00570EE7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b/>
          <w:sz w:val="28"/>
          <w:szCs w:val="28"/>
        </w:rPr>
        <w:t>Орган-разработчик:</w:t>
      </w:r>
      <w:r w:rsidRPr="00BB5170">
        <w:rPr>
          <w:rFonts w:ascii="Times New Roman" w:hAnsi="Times New Roman" w:cs="Times New Roman"/>
          <w:sz w:val="28"/>
          <w:szCs w:val="28"/>
        </w:rPr>
        <w:t xml:space="preserve"> отдел экономики Исполнительного комитета Бугульминского муниципального района.</w:t>
      </w:r>
    </w:p>
    <w:p w:rsidR="001D12C5" w:rsidRDefault="001D12C5" w:rsidP="00DB54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E7" w:rsidRDefault="001D12C5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b/>
          <w:sz w:val="28"/>
          <w:szCs w:val="28"/>
        </w:rPr>
        <w:t>В</w:t>
      </w:r>
      <w:r w:rsidR="00570EE7" w:rsidRPr="00342D19">
        <w:rPr>
          <w:rFonts w:ascii="Times New Roman" w:hAnsi="Times New Roman" w:cs="Times New Roman"/>
          <w:b/>
          <w:sz w:val="28"/>
          <w:szCs w:val="28"/>
        </w:rPr>
        <w:t>ид и наименование проекта:</w:t>
      </w:r>
      <w:r w:rsidR="00570EE7">
        <w:rPr>
          <w:rFonts w:ascii="Times New Roman" w:hAnsi="Times New Roman" w:cs="Times New Roman"/>
          <w:sz w:val="28"/>
          <w:szCs w:val="28"/>
        </w:rPr>
        <w:t xml:space="preserve">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Исполнительного комитета района </w:t>
      </w:r>
      <w:r w:rsidRPr="001D12C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культуры в Бугульминском муниципальном районе Республики Татарстан на 2020-2022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2C5" w:rsidRDefault="001D12C5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3D" w:rsidRPr="00983661" w:rsidRDefault="001D12C5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b/>
          <w:sz w:val="28"/>
          <w:szCs w:val="28"/>
        </w:rPr>
        <w:t>Обоснование необходимости разработки проекта:</w:t>
      </w:r>
      <w:r w:rsidR="00BB5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03D" w:rsidRPr="003E703D" w:rsidRDefault="00EE0DA5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85BE8">
        <w:rPr>
          <w:rFonts w:ascii="Times New Roman" w:hAnsi="Times New Roman" w:cs="Times New Roman"/>
          <w:sz w:val="28"/>
          <w:szCs w:val="28"/>
        </w:rPr>
        <w:t xml:space="preserve"> </w:t>
      </w:r>
      <w:r w:rsidRPr="00EE0DA5">
        <w:rPr>
          <w:rFonts w:ascii="Times New Roman" w:hAnsi="Times New Roman" w:cs="Times New Roman"/>
          <w:sz w:val="28"/>
          <w:szCs w:val="28"/>
        </w:rPr>
        <w:t>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DA5">
        <w:rPr>
          <w:rFonts w:ascii="Times New Roman" w:hAnsi="Times New Roman" w:cs="Times New Roman"/>
          <w:sz w:val="28"/>
          <w:szCs w:val="28"/>
        </w:rPr>
        <w:t>131-Ф3 «Об общих принципах организации местного самоупр</w:t>
      </w:r>
      <w:r w:rsidR="003E703D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3E703D" w:rsidRPr="003E703D" w:rsidRDefault="003E703D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E703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85BE8">
        <w:rPr>
          <w:rFonts w:ascii="Times New Roman" w:hAnsi="Times New Roman" w:cs="Times New Roman"/>
          <w:sz w:val="28"/>
          <w:szCs w:val="28"/>
        </w:rPr>
        <w:t xml:space="preserve">от 09.10.1992 № </w:t>
      </w:r>
      <w:r w:rsidR="00985BE8" w:rsidRPr="00985BE8">
        <w:rPr>
          <w:rFonts w:ascii="Times New Roman" w:hAnsi="Times New Roman" w:cs="Times New Roman"/>
          <w:sz w:val="28"/>
          <w:szCs w:val="28"/>
        </w:rPr>
        <w:t xml:space="preserve">3612-1 </w:t>
      </w:r>
      <w:r w:rsidRPr="003E703D">
        <w:rPr>
          <w:rFonts w:ascii="Times New Roman" w:hAnsi="Times New Roman" w:cs="Times New Roman"/>
          <w:sz w:val="28"/>
          <w:szCs w:val="28"/>
        </w:rPr>
        <w:t>«Основы законодательства Российской Федерации о культуре»</w:t>
      </w:r>
      <w:r w:rsidR="00985BE8">
        <w:rPr>
          <w:rFonts w:ascii="Times New Roman" w:hAnsi="Times New Roman" w:cs="Times New Roman"/>
          <w:sz w:val="28"/>
          <w:szCs w:val="28"/>
        </w:rPr>
        <w:t>;</w:t>
      </w:r>
    </w:p>
    <w:p w:rsidR="003E703D" w:rsidRPr="003E703D" w:rsidRDefault="003E703D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E703D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85BE8">
        <w:t xml:space="preserve"> </w:t>
      </w:r>
      <w:r w:rsidR="00985BE8">
        <w:rPr>
          <w:rFonts w:ascii="Times New Roman" w:hAnsi="Times New Roman" w:cs="Times New Roman"/>
          <w:sz w:val="28"/>
          <w:szCs w:val="28"/>
        </w:rPr>
        <w:t xml:space="preserve">от 29.12.1994 № </w:t>
      </w:r>
      <w:r w:rsidR="00985BE8" w:rsidRPr="00985BE8">
        <w:rPr>
          <w:rFonts w:ascii="Times New Roman" w:hAnsi="Times New Roman" w:cs="Times New Roman"/>
          <w:sz w:val="28"/>
          <w:szCs w:val="28"/>
        </w:rPr>
        <w:t>78-ФЗ</w:t>
      </w:r>
      <w:r w:rsidR="00985BE8">
        <w:rPr>
          <w:rFonts w:ascii="Times New Roman" w:hAnsi="Times New Roman" w:cs="Times New Roman"/>
          <w:sz w:val="28"/>
          <w:szCs w:val="28"/>
        </w:rPr>
        <w:t xml:space="preserve"> </w:t>
      </w:r>
      <w:r w:rsidRPr="003E703D">
        <w:rPr>
          <w:rFonts w:ascii="Times New Roman" w:hAnsi="Times New Roman" w:cs="Times New Roman"/>
          <w:sz w:val="28"/>
          <w:szCs w:val="28"/>
        </w:rPr>
        <w:t>«О библиотечном деле»</w:t>
      </w:r>
      <w:r w:rsidR="00985BE8">
        <w:rPr>
          <w:rFonts w:ascii="Times New Roman" w:hAnsi="Times New Roman" w:cs="Times New Roman"/>
          <w:sz w:val="28"/>
          <w:szCs w:val="28"/>
        </w:rPr>
        <w:t>;</w:t>
      </w:r>
    </w:p>
    <w:p w:rsidR="003E703D" w:rsidRPr="003E703D" w:rsidRDefault="00985BE8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3E703D" w:rsidRPr="003E703D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 xml:space="preserve">от 26.05.1996 № </w:t>
      </w:r>
      <w:r w:rsidRPr="00985BE8">
        <w:rPr>
          <w:rFonts w:ascii="Times New Roman" w:hAnsi="Times New Roman" w:cs="Times New Roman"/>
          <w:sz w:val="28"/>
          <w:szCs w:val="28"/>
        </w:rPr>
        <w:t>54-ФЗ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03D" w:rsidRPr="003E703D">
        <w:rPr>
          <w:rFonts w:ascii="Times New Roman" w:hAnsi="Times New Roman" w:cs="Times New Roman"/>
          <w:sz w:val="28"/>
          <w:szCs w:val="28"/>
        </w:rPr>
        <w:t>«О Музейном фонде Российской Федерации и музеях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03D" w:rsidRPr="003E703D" w:rsidRDefault="00985BE8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25.06.2002 № </w:t>
      </w:r>
      <w:r w:rsidRPr="00985BE8">
        <w:rPr>
          <w:rFonts w:ascii="Times New Roman" w:hAnsi="Times New Roman" w:cs="Times New Roman"/>
          <w:sz w:val="28"/>
          <w:szCs w:val="28"/>
        </w:rPr>
        <w:t>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03D" w:rsidRPr="003E703D">
        <w:rPr>
          <w:rFonts w:ascii="Times New Roman" w:hAnsi="Times New Roman" w:cs="Times New Roman"/>
          <w:sz w:val="28"/>
          <w:szCs w:val="28"/>
        </w:rPr>
        <w:t>«Об объектах культурного наследия (памятниках истории и культуры) народов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03D" w:rsidRPr="003E703D" w:rsidRDefault="00985BE8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22.08.1996 № </w:t>
      </w:r>
      <w:r w:rsidRPr="00985BE8">
        <w:rPr>
          <w:rFonts w:ascii="Times New Roman" w:hAnsi="Times New Roman" w:cs="Times New Roman"/>
          <w:sz w:val="28"/>
          <w:szCs w:val="28"/>
        </w:rPr>
        <w:t>126-ФЗ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03D" w:rsidRPr="003E703D">
        <w:rPr>
          <w:rFonts w:ascii="Times New Roman" w:hAnsi="Times New Roman" w:cs="Times New Roman"/>
          <w:sz w:val="28"/>
          <w:szCs w:val="28"/>
        </w:rPr>
        <w:t>«О государственной поддержке кинематографии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03D" w:rsidRPr="003E703D" w:rsidRDefault="003E703D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E703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85BE8">
        <w:rPr>
          <w:rFonts w:ascii="Times New Roman" w:hAnsi="Times New Roman" w:cs="Times New Roman"/>
          <w:sz w:val="28"/>
          <w:szCs w:val="28"/>
        </w:rPr>
        <w:t xml:space="preserve">от 06.01.1999 № </w:t>
      </w:r>
      <w:r w:rsidR="00985BE8" w:rsidRPr="00985BE8">
        <w:rPr>
          <w:rFonts w:ascii="Times New Roman" w:hAnsi="Times New Roman" w:cs="Times New Roman"/>
          <w:sz w:val="28"/>
          <w:szCs w:val="28"/>
        </w:rPr>
        <w:t>7-ФЗ</w:t>
      </w:r>
      <w:r w:rsidR="00985BE8">
        <w:rPr>
          <w:rFonts w:ascii="Times New Roman" w:hAnsi="Times New Roman" w:cs="Times New Roman"/>
          <w:sz w:val="28"/>
          <w:szCs w:val="28"/>
        </w:rPr>
        <w:t xml:space="preserve"> </w:t>
      </w:r>
      <w:r w:rsidRPr="003E703D">
        <w:rPr>
          <w:rFonts w:ascii="Times New Roman" w:hAnsi="Times New Roman" w:cs="Times New Roman"/>
          <w:sz w:val="28"/>
          <w:szCs w:val="28"/>
        </w:rPr>
        <w:t>«О народных художественных промыслах»</w:t>
      </w:r>
      <w:r w:rsidR="00985BE8">
        <w:rPr>
          <w:rFonts w:ascii="Times New Roman" w:hAnsi="Times New Roman" w:cs="Times New Roman"/>
          <w:sz w:val="28"/>
          <w:szCs w:val="28"/>
        </w:rPr>
        <w:t>;</w:t>
      </w:r>
    </w:p>
    <w:p w:rsidR="003E703D" w:rsidRPr="003E703D" w:rsidRDefault="003E703D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E703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1362A">
        <w:rPr>
          <w:rFonts w:ascii="Times New Roman" w:hAnsi="Times New Roman" w:cs="Times New Roman"/>
          <w:sz w:val="28"/>
          <w:szCs w:val="28"/>
        </w:rPr>
        <w:t xml:space="preserve">от 01.06.2005 № </w:t>
      </w:r>
      <w:r w:rsidR="0091362A" w:rsidRPr="0091362A">
        <w:rPr>
          <w:rFonts w:ascii="Times New Roman" w:hAnsi="Times New Roman" w:cs="Times New Roman"/>
          <w:sz w:val="28"/>
          <w:szCs w:val="28"/>
        </w:rPr>
        <w:t>53-ФЗ</w:t>
      </w:r>
      <w:r w:rsidR="0091362A">
        <w:rPr>
          <w:rFonts w:ascii="Times New Roman" w:hAnsi="Times New Roman" w:cs="Times New Roman"/>
          <w:sz w:val="28"/>
          <w:szCs w:val="28"/>
        </w:rPr>
        <w:t xml:space="preserve"> </w:t>
      </w:r>
      <w:r w:rsidRPr="003E703D">
        <w:rPr>
          <w:rFonts w:ascii="Times New Roman" w:hAnsi="Times New Roman" w:cs="Times New Roman"/>
          <w:sz w:val="28"/>
          <w:szCs w:val="28"/>
        </w:rPr>
        <w:t>«О государственном языке Российской Федерации»</w:t>
      </w:r>
      <w:r w:rsidR="0091362A">
        <w:rPr>
          <w:rFonts w:ascii="Times New Roman" w:hAnsi="Times New Roman" w:cs="Times New Roman"/>
          <w:sz w:val="28"/>
          <w:szCs w:val="28"/>
        </w:rPr>
        <w:t>;</w:t>
      </w:r>
    </w:p>
    <w:p w:rsidR="003E703D" w:rsidRPr="003E703D" w:rsidRDefault="003E703D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E703D">
        <w:rPr>
          <w:rFonts w:ascii="Times New Roman" w:hAnsi="Times New Roman" w:cs="Times New Roman"/>
          <w:sz w:val="28"/>
          <w:szCs w:val="28"/>
        </w:rPr>
        <w:t>Федеральная программа «Культура России (2019-2024 годы)»</w:t>
      </w:r>
      <w:r w:rsidR="0091362A">
        <w:rPr>
          <w:rFonts w:ascii="Times New Roman" w:hAnsi="Times New Roman" w:cs="Times New Roman"/>
          <w:sz w:val="28"/>
          <w:szCs w:val="28"/>
        </w:rPr>
        <w:t>;</w:t>
      </w:r>
    </w:p>
    <w:p w:rsidR="003E703D" w:rsidRPr="003E703D" w:rsidRDefault="003E703D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E703D">
        <w:rPr>
          <w:rFonts w:ascii="Times New Roman" w:hAnsi="Times New Roman" w:cs="Times New Roman"/>
          <w:sz w:val="28"/>
          <w:szCs w:val="28"/>
        </w:rPr>
        <w:t xml:space="preserve">Закон Республики Татарстан </w:t>
      </w:r>
      <w:r w:rsidR="0091362A">
        <w:rPr>
          <w:rFonts w:ascii="Times New Roman" w:hAnsi="Times New Roman" w:cs="Times New Roman"/>
          <w:sz w:val="28"/>
          <w:szCs w:val="28"/>
        </w:rPr>
        <w:t xml:space="preserve">от 03.07.1998 № </w:t>
      </w:r>
      <w:r w:rsidR="0091362A" w:rsidRPr="0091362A">
        <w:rPr>
          <w:rFonts w:ascii="Times New Roman" w:hAnsi="Times New Roman" w:cs="Times New Roman"/>
          <w:sz w:val="28"/>
          <w:szCs w:val="28"/>
        </w:rPr>
        <w:t xml:space="preserve">1705 </w:t>
      </w:r>
      <w:r w:rsidRPr="003E703D">
        <w:rPr>
          <w:rFonts w:ascii="Times New Roman" w:hAnsi="Times New Roman" w:cs="Times New Roman"/>
          <w:sz w:val="28"/>
          <w:szCs w:val="28"/>
        </w:rPr>
        <w:t>«О культуре»</w:t>
      </w:r>
      <w:r w:rsidR="0091362A">
        <w:rPr>
          <w:rFonts w:ascii="Times New Roman" w:hAnsi="Times New Roman" w:cs="Times New Roman"/>
          <w:sz w:val="28"/>
          <w:szCs w:val="28"/>
        </w:rPr>
        <w:t>;</w:t>
      </w:r>
    </w:p>
    <w:p w:rsidR="003E703D" w:rsidRPr="003E703D" w:rsidRDefault="0091362A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Республики Татарстан от 06.08.2019 № </w:t>
      </w:r>
      <w:r w:rsidRPr="0091362A">
        <w:rPr>
          <w:rFonts w:ascii="Times New Roman" w:hAnsi="Times New Roman" w:cs="Times New Roman"/>
          <w:sz w:val="28"/>
          <w:szCs w:val="28"/>
        </w:rPr>
        <w:t>65-ЗРТ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03D" w:rsidRPr="003E703D">
        <w:rPr>
          <w:rFonts w:ascii="Times New Roman" w:hAnsi="Times New Roman" w:cs="Times New Roman"/>
          <w:sz w:val="28"/>
          <w:szCs w:val="28"/>
        </w:rPr>
        <w:t>«О библиотеках и библиотечном деле»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03D" w:rsidRPr="003E703D" w:rsidRDefault="0091362A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Республики Татарстан от 14.10.2010 № </w:t>
      </w:r>
      <w:r w:rsidRPr="0091362A">
        <w:rPr>
          <w:rFonts w:ascii="Times New Roman" w:hAnsi="Times New Roman" w:cs="Times New Roman"/>
          <w:sz w:val="28"/>
          <w:szCs w:val="28"/>
        </w:rPr>
        <w:t>69-ЗРТ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03D" w:rsidRPr="003E703D">
        <w:rPr>
          <w:rFonts w:ascii="Times New Roman" w:hAnsi="Times New Roman" w:cs="Times New Roman"/>
          <w:sz w:val="28"/>
          <w:szCs w:val="28"/>
        </w:rPr>
        <w:t>«О музеях и музейном деле в Республике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03D" w:rsidRPr="003E703D" w:rsidRDefault="003E703D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E703D">
        <w:rPr>
          <w:rFonts w:ascii="Times New Roman" w:hAnsi="Times New Roman" w:cs="Times New Roman"/>
          <w:sz w:val="28"/>
          <w:szCs w:val="28"/>
        </w:rPr>
        <w:t xml:space="preserve">Закон Республики Татарстан </w:t>
      </w:r>
      <w:r w:rsidR="0091362A">
        <w:rPr>
          <w:rFonts w:ascii="Times New Roman" w:hAnsi="Times New Roman" w:cs="Times New Roman"/>
          <w:sz w:val="28"/>
          <w:szCs w:val="28"/>
        </w:rPr>
        <w:t xml:space="preserve">от 12.01.2005 № </w:t>
      </w:r>
      <w:r w:rsidR="0091362A" w:rsidRPr="0091362A">
        <w:rPr>
          <w:rFonts w:ascii="Times New Roman" w:hAnsi="Times New Roman" w:cs="Times New Roman"/>
          <w:sz w:val="28"/>
          <w:szCs w:val="28"/>
        </w:rPr>
        <w:t>3-ЗРТ</w:t>
      </w:r>
      <w:r w:rsidR="0091362A">
        <w:rPr>
          <w:rFonts w:ascii="Times New Roman" w:hAnsi="Times New Roman" w:cs="Times New Roman"/>
          <w:sz w:val="28"/>
          <w:szCs w:val="28"/>
        </w:rPr>
        <w:t xml:space="preserve"> </w:t>
      </w:r>
      <w:r w:rsidRPr="003E703D">
        <w:rPr>
          <w:rFonts w:ascii="Times New Roman" w:hAnsi="Times New Roman" w:cs="Times New Roman"/>
          <w:sz w:val="28"/>
          <w:szCs w:val="28"/>
        </w:rPr>
        <w:t>«О народных художественных промыслах и ремёслах»</w:t>
      </w:r>
      <w:r w:rsidR="0091362A">
        <w:rPr>
          <w:rFonts w:ascii="Times New Roman" w:hAnsi="Times New Roman" w:cs="Times New Roman"/>
          <w:sz w:val="28"/>
          <w:szCs w:val="28"/>
        </w:rPr>
        <w:t>;</w:t>
      </w:r>
    </w:p>
    <w:p w:rsidR="003E703D" w:rsidRPr="003E703D" w:rsidRDefault="0091362A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 Республики Татарстан от 0</w:t>
      </w:r>
      <w:r w:rsidRPr="009136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.04.2005 № </w:t>
      </w:r>
      <w:r w:rsidRPr="0091362A">
        <w:rPr>
          <w:rFonts w:ascii="Times New Roman" w:hAnsi="Times New Roman" w:cs="Times New Roman"/>
          <w:sz w:val="28"/>
          <w:szCs w:val="28"/>
        </w:rPr>
        <w:t xml:space="preserve">60-ЗРТ </w:t>
      </w:r>
      <w:r w:rsidR="003E703D" w:rsidRPr="003E703D">
        <w:rPr>
          <w:rFonts w:ascii="Times New Roman" w:hAnsi="Times New Roman" w:cs="Times New Roman"/>
          <w:sz w:val="28"/>
          <w:szCs w:val="28"/>
        </w:rPr>
        <w:t>«Об объектах культурного наследия в Республике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03D" w:rsidRDefault="003E703D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E703D">
        <w:rPr>
          <w:rFonts w:ascii="Times New Roman" w:hAnsi="Times New Roman" w:cs="Times New Roman"/>
          <w:sz w:val="28"/>
          <w:szCs w:val="28"/>
        </w:rPr>
        <w:t xml:space="preserve">Закон Республики Татарстан </w:t>
      </w:r>
      <w:r w:rsidR="0091362A">
        <w:rPr>
          <w:rFonts w:ascii="Times New Roman" w:hAnsi="Times New Roman" w:cs="Times New Roman"/>
          <w:sz w:val="28"/>
          <w:szCs w:val="28"/>
        </w:rPr>
        <w:t xml:space="preserve">от 08.07.1992 № </w:t>
      </w:r>
      <w:r w:rsidR="0091362A" w:rsidRPr="0091362A">
        <w:rPr>
          <w:rFonts w:ascii="Times New Roman" w:hAnsi="Times New Roman" w:cs="Times New Roman"/>
          <w:sz w:val="28"/>
          <w:szCs w:val="28"/>
        </w:rPr>
        <w:t>1560-XII</w:t>
      </w:r>
      <w:r w:rsidR="0091362A">
        <w:rPr>
          <w:rFonts w:ascii="Times New Roman" w:hAnsi="Times New Roman" w:cs="Times New Roman"/>
          <w:sz w:val="28"/>
          <w:szCs w:val="28"/>
        </w:rPr>
        <w:t xml:space="preserve"> </w:t>
      </w:r>
      <w:r w:rsidRPr="003E703D">
        <w:rPr>
          <w:rFonts w:ascii="Times New Roman" w:hAnsi="Times New Roman" w:cs="Times New Roman"/>
          <w:sz w:val="28"/>
          <w:szCs w:val="28"/>
        </w:rPr>
        <w:t>«О государственных языках Республики Татарстан и других языках в Республике Татарстан»</w:t>
      </w:r>
      <w:r w:rsidR="0091362A">
        <w:rPr>
          <w:rFonts w:ascii="Times New Roman" w:hAnsi="Times New Roman" w:cs="Times New Roman"/>
          <w:sz w:val="28"/>
          <w:szCs w:val="28"/>
        </w:rPr>
        <w:t>;</w:t>
      </w:r>
    </w:p>
    <w:p w:rsidR="00985BE8" w:rsidRDefault="00985BE8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85BE8">
        <w:rPr>
          <w:rFonts w:ascii="Times New Roman" w:hAnsi="Times New Roman" w:cs="Times New Roman"/>
          <w:sz w:val="28"/>
          <w:szCs w:val="28"/>
        </w:rPr>
        <w:t>Закон Республики Татарстан от 28.07.2004 № 45-ЗРТ «О местном самоуправлении в Республике Татарстан»;</w:t>
      </w:r>
    </w:p>
    <w:p w:rsidR="0091362A" w:rsidRPr="00985BE8" w:rsidRDefault="00500FD1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КМ РТ от 16.12.2013 № 997 «Об утверждении государственной программы</w:t>
      </w:r>
      <w:r w:rsidR="0091362A" w:rsidRPr="0091362A">
        <w:rPr>
          <w:rFonts w:ascii="Times New Roman" w:hAnsi="Times New Roman" w:cs="Times New Roman"/>
          <w:sz w:val="28"/>
          <w:szCs w:val="28"/>
        </w:rPr>
        <w:t xml:space="preserve"> «Развитие культуры Республики Татарстан» на 2014-2020 годы</w:t>
      </w:r>
      <w:r w:rsidR="0091362A">
        <w:rPr>
          <w:rFonts w:ascii="Times New Roman" w:hAnsi="Times New Roman" w:cs="Times New Roman"/>
          <w:sz w:val="28"/>
          <w:szCs w:val="28"/>
        </w:rPr>
        <w:t>;</w:t>
      </w:r>
    </w:p>
    <w:p w:rsidR="00985BE8" w:rsidRPr="003E703D" w:rsidRDefault="00985BE8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85BE8">
        <w:rPr>
          <w:rFonts w:ascii="Times New Roman" w:hAnsi="Times New Roman" w:cs="Times New Roman"/>
          <w:sz w:val="28"/>
          <w:szCs w:val="28"/>
        </w:rPr>
        <w:t>Постановление руководителя Исполнительного комитета Бугульминского муниципального района от 07.12.2015 № 648 «Об утверждении положения о проведении оценки регулирующего воздействия проектов муниципальных нормативных правовых актов и экспертизы муниципаль</w:t>
      </w:r>
      <w:r w:rsidR="0091362A">
        <w:rPr>
          <w:rFonts w:ascii="Times New Roman" w:hAnsi="Times New Roman" w:cs="Times New Roman"/>
          <w:sz w:val="28"/>
          <w:szCs w:val="28"/>
        </w:rPr>
        <w:t>ных нормативных правовых актов».</w:t>
      </w:r>
    </w:p>
    <w:p w:rsidR="00343601" w:rsidRPr="00343601" w:rsidRDefault="00343601" w:rsidP="00DB54D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43601" w:rsidRPr="00343601" w:rsidRDefault="00343601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986">
        <w:rPr>
          <w:rFonts w:ascii="Times New Roman" w:hAnsi="Times New Roman" w:cs="Times New Roman"/>
          <w:sz w:val="28"/>
          <w:szCs w:val="28"/>
        </w:rPr>
        <w:t>низкая</w:t>
      </w:r>
    </w:p>
    <w:p w:rsidR="00343601" w:rsidRPr="00343601" w:rsidRDefault="00343601" w:rsidP="00DB54D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6280" w:rsidRPr="004C6280" w:rsidRDefault="00343601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b/>
          <w:sz w:val="28"/>
          <w:szCs w:val="28"/>
        </w:rPr>
        <w:t>Обоснование отнесения проекта к определенной степени регулирующего воздействия:</w:t>
      </w:r>
      <w:r w:rsidRPr="00343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601" w:rsidRDefault="004C6280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3601" w:rsidRPr="00343601">
        <w:rPr>
          <w:rFonts w:ascii="Times New Roman" w:hAnsi="Times New Roman" w:cs="Times New Roman"/>
          <w:sz w:val="28"/>
          <w:szCs w:val="28"/>
        </w:rPr>
        <w:t xml:space="preserve">рограммные мероприятия, </w:t>
      </w:r>
      <w:r w:rsidR="00343601">
        <w:rPr>
          <w:rFonts w:ascii="Times New Roman" w:hAnsi="Times New Roman" w:cs="Times New Roman"/>
          <w:sz w:val="28"/>
          <w:szCs w:val="28"/>
        </w:rPr>
        <w:t>включенные в проект постановления</w:t>
      </w:r>
      <w:r w:rsidR="00343601" w:rsidRPr="00343601">
        <w:rPr>
          <w:rFonts w:ascii="Times New Roman" w:hAnsi="Times New Roman" w:cs="Times New Roman"/>
          <w:sz w:val="28"/>
          <w:szCs w:val="28"/>
        </w:rPr>
        <w:t>, затрагивают интересы юридических лиц, предоставляющих услуги по созданию условий для организации досуга и обеспечения жителей услугами учреждений культурно-досугового типа</w:t>
      </w:r>
      <w:r w:rsidR="00343601">
        <w:rPr>
          <w:rFonts w:ascii="Times New Roman" w:hAnsi="Times New Roman" w:cs="Times New Roman"/>
          <w:sz w:val="28"/>
          <w:szCs w:val="28"/>
        </w:rPr>
        <w:t xml:space="preserve">. </w:t>
      </w:r>
      <w:r w:rsidR="00342D19" w:rsidRPr="00342D19">
        <w:rPr>
          <w:rFonts w:ascii="Times New Roman" w:hAnsi="Times New Roman" w:cs="Times New Roman"/>
          <w:sz w:val="28"/>
          <w:szCs w:val="28"/>
        </w:rPr>
        <w:t>В проекте постановления исключаются требования к предпринимателям, не предусмотренные законодательством.</w:t>
      </w:r>
    </w:p>
    <w:p w:rsidR="00342D19" w:rsidRPr="00342D19" w:rsidRDefault="00342D19" w:rsidP="00DB54D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6280" w:rsidRPr="004C6280" w:rsidRDefault="00342D19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b/>
          <w:sz w:val="28"/>
          <w:szCs w:val="28"/>
        </w:rPr>
        <w:t>Краткое содержание содержания предлагаемого правового регулирования: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D19" w:rsidRDefault="004C6280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D19">
        <w:rPr>
          <w:rFonts w:ascii="Times New Roman" w:hAnsi="Times New Roman" w:cs="Times New Roman"/>
          <w:sz w:val="28"/>
          <w:szCs w:val="28"/>
        </w:rPr>
        <w:t xml:space="preserve">роектом утверждается муниципальная программа </w:t>
      </w:r>
      <w:r w:rsidR="00342D19" w:rsidRPr="00342D19">
        <w:rPr>
          <w:rFonts w:ascii="Times New Roman" w:hAnsi="Times New Roman" w:cs="Times New Roman"/>
          <w:sz w:val="28"/>
          <w:szCs w:val="28"/>
        </w:rPr>
        <w:t>«Развитие культуры в Бугульминском муниципальном районе Республики Татарстан на 2020-2022 годы».</w:t>
      </w:r>
    </w:p>
    <w:p w:rsidR="004C6280" w:rsidRPr="004C6280" w:rsidRDefault="004C6280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проекта является с</w:t>
      </w:r>
      <w:r w:rsidRPr="004C6280">
        <w:rPr>
          <w:rFonts w:ascii="Times New Roman" w:hAnsi="Times New Roman" w:cs="Times New Roman"/>
          <w:sz w:val="28"/>
          <w:szCs w:val="28"/>
        </w:rPr>
        <w:t>оздание условий для сохране</w:t>
      </w:r>
      <w:r w:rsidR="00A935F8">
        <w:rPr>
          <w:rFonts w:ascii="Times New Roman" w:hAnsi="Times New Roman" w:cs="Times New Roman"/>
          <w:sz w:val="28"/>
          <w:szCs w:val="28"/>
        </w:rPr>
        <w:t xml:space="preserve">ния культурного потенциала и </w:t>
      </w:r>
      <w:r w:rsidRPr="004C6280">
        <w:rPr>
          <w:rFonts w:ascii="Times New Roman" w:hAnsi="Times New Roman" w:cs="Times New Roman"/>
          <w:sz w:val="28"/>
          <w:szCs w:val="28"/>
        </w:rPr>
        <w:t>культурного наследия народов Республики Татарстан, проживающих в Буг</w:t>
      </w:r>
      <w:r>
        <w:rPr>
          <w:rFonts w:ascii="Times New Roman" w:hAnsi="Times New Roman" w:cs="Times New Roman"/>
          <w:sz w:val="28"/>
          <w:szCs w:val="28"/>
        </w:rPr>
        <w:t>ульминском муниципальном районе, у</w:t>
      </w:r>
      <w:r w:rsidRPr="004C6280">
        <w:rPr>
          <w:rFonts w:ascii="Times New Roman" w:hAnsi="Times New Roman" w:cs="Times New Roman"/>
          <w:sz w:val="28"/>
          <w:szCs w:val="28"/>
        </w:rPr>
        <w:t>довлетворение текущих и формирование новых потребностей жителей Бугульминского муниципального района в сфере культуры, искусства и кинематографии, повышение привлекательности учреждений культуры для жителей города и района.</w:t>
      </w:r>
    </w:p>
    <w:p w:rsidR="000F0D16" w:rsidRPr="000F0D16" w:rsidRDefault="000F0D16" w:rsidP="00DB54D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42D19" w:rsidRDefault="000F0D16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16">
        <w:rPr>
          <w:rFonts w:ascii="Times New Roman" w:hAnsi="Times New Roman" w:cs="Times New Roman"/>
          <w:b/>
          <w:sz w:val="28"/>
          <w:szCs w:val="28"/>
        </w:rPr>
        <w:lastRenderedPageBreak/>
        <w:t>Срок проведения публичных консультаций в отношении идеи (концепции)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F0D16">
        <w:rPr>
          <w:rFonts w:ascii="Times New Roman" w:hAnsi="Times New Roman" w:cs="Times New Roman"/>
          <w:sz w:val="28"/>
          <w:szCs w:val="28"/>
        </w:rPr>
        <w:t xml:space="preserve"> период с 01.12.2021 по 30.12.2021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района </w:t>
      </w:r>
      <w:r w:rsidRPr="000F0D16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0F0D16">
        <w:rPr>
          <w:rFonts w:ascii="Times New Roman" w:hAnsi="Times New Roman" w:cs="Times New Roman"/>
          <w:sz w:val="28"/>
          <w:szCs w:val="28"/>
        </w:rPr>
        <w:t xml:space="preserve"> пу</w:t>
      </w:r>
      <w:r>
        <w:rPr>
          <w:rFonts w:ascii="Times New Roman" w:hAnsi="Times New Roman" w:cs="Times New Roman"/>
          <w:sz w:val="28"/>
          <w:szCs w:val="28"/>
        </w:rPr>
        <w:t>бличные консультации по проекту.</w:t>
      </w:r>
    </w:p>
    <w:p w:rsidR="000F0D16" w:rsidRPr="008907CB" w:rsidRDefault="000F0D16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601" w:rsidRPr="008907CB" w:rsidRDefault="000F0D16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замечаний и предложений, полученных в ходе проведения публичных консультаций </w:t>
      </w:r>
      <w:r w:rsidR="008907CB" w:rsidRPr="008907CB">
        <w:rPr>
          <w:rFonts w:ascii="Times New Roman" w:hAnsi="Times New Roman" w:cs="Times New Roman"/>
          <w:sz w:val="28"/>
          <w:szCs w:val="28"/>
        </w:rPr>
        <w:t>–</w:t>
      </w:r>
      <w:r w:rsidRPr="008907CB">
        <w:rPr>
          <w:rFonts w:ascii="Times New Roman" w:hAnsi="Times New Roman" w:cs="Times New Roman"/>
          <w:sz w:val="28"/>
          <w:szCs w:val="28"/>
        </w:rPr>
        <w:t xml:space="preserve"> </w:t>
      </w:r>
      <w:r w:rsidR="008907CB" w:rsidRPr="008907CB">
        <w:rPr>
          <w:rFonts w:ascii="Times New Roman" w:hAnsi="Times New Roman" w:cs="Times New Roman"/>
          <w:sz w:val="28"/>
          <w:szCs w:val="28"/>
        </w:rPr>
        <w:t>0.</w:t>
      </w:r>
    </w:p>
    <w:p w:rsidR="008907CB" w:rsidRPr="008907CB" w:rsidRDefault="008907CB" w:rsidP="00DB54D4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54EA0" w:rsidRDefault="008907CB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A0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органа-разработчика: </w:t>
      </w:r>
      <w:r w:rsidR="00654EA0" w:rsidRPr="00654EA0">
        <w:rPr>
          <w:rFonts w:ascii="Times New Roman" w:hAnsi="Times New Roman" w:cs="Times New Roman"/>
          <w:sz w:val="28"/>
          <w:szCs w:val="28"/>
        </w:rPr>
        <w:t xml:space="preserve">отдел экономики Исполнительного комитета Бугульминского муниципального </w:t>
      </w:r>
      <w:proofErr w:type="gramStart"/>
      <w:r w:rsidR="00654EA0" w:rsidRPr="00654EA0">
        <w:rPr>
          <w:rFonts w:ascii="Times New Roman" w:hAnsi="Times New Roman" w:cs="Times New Roman"/>
          <w:sz w:val="28"/>
          <w:szCs w:val="28"/>
        </w:rPr>
        <w:t>района</w:t>
      </w:r>
      <w:r w:rsidR="00654EA0">
        <w:rPr>
          <w:rFonts w:ascii="Times New Roman" w:hAnsi="Times New Roman" w:cs="Times New Roman"/>
          <w:sz w:val="28"/>
          <w:szCs w:val="28"/>
        </w:rPr>
        <w:t xml:space="preserve">, </w:t>
      </w:r>
      <w:r w:rsidR="001640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640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4EA0">
        <w:rPr>
          <w:rFonts w:ascii="Times New Roman" w:hAnsi="Times New Roman" w:cs="Times New Roman"/>
          <w:sz w:val="28"/>
          <w:szCs w:val="28"/>
        </w:rPr>
        <w:t xml:space="preserve">тел. 8(85594)4-39-32, электронная почта: </w:t>
      </w:r>
      <w:r w:rsidR="00654EA0" w:rsidRPr="00654EA0">
        <w:rPr>
          <w:rFonts w:ascii="Times New Roman" w:hAnsi="Times New Roman" w:cs="Times New Roman"/>
          <w:sz w:val="28"/>
          <w:szCs w:val="28"/>
        </w:rPr>
        <w:t>econom_bmr@mail.ru</w:t>
      </w:r>
      <w:r w:rsidR="00654EA0">
        <w:rPr>
          <w:rFonts w:ascii="Times New Roman" w:hAnsi="Times New Roman" w:cs="Times New Roman"/>
          <w:sz w:val="28"/>
          <w:szCs w:val="28"/>
        </w:rPr>
        <w:t>.</w:t>
      </w:r>
    </w:p>
    <w:p w:rsidR="00654EA0" w:rsidRPr="00654EA0" w:rsidRDefault="00654EA0" w:rsidP="00DB54D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12C5" w:rsidRDefault="00654EA0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344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предполагаемое правовое регулирование</w:t>
      </w:r>
    </w:p>
    <w:p w:rsidR="00654EA0" w:rsidRDefault="00654EA0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A7" w:rsidRDefault="00654EA0" w:rsidP="00DB54D4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A0">
        <w:rPr>
          <w:rFonts w:ascii="Times New Roman" w:hAnsi="Times New Roman" w:cs="Times New Roman"/>
          <w:b/>
          <w:sz w:val="28"/>
          <w:szCs w:val="28"/>
        </w:rPr>
        <w:t>Формулировка проблемы:</w:t>
      </w:r>
      <w:r w:rsidR="0060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559" w:rsidRPr="00604559">
        <w:rPr>
          <w:rFonts w:ascii="Times New Roman" w:hAnsi="Times New Roman" w:cs="Times New Roman"/>
          <w:sz w:val="28"/>
          <w:szCs w:val="28"/>
        </w:rPr>
        <w:t>необходимость создания условий для сохранения культурного по</w:t>
      </w:r>
      <w:r w:rsidR="00AF32A7">
        <w:rPr>
          <w:rFonts w:ascii="Times New Roman" w:hAnsi="Times New Roman" w:cs="Times New Roman"/>
          <w:sz w:val="28"/>
          <w:szCs w:val="28"/>
        </w:rPr>
        <w:t xml:space="preserve">тенциала и культурного наследия, </w:t>
      </w:r>
      <w:r w:rsidR="00AF32A7" w:rsidRPr="00AF32A7">
        <w:rPr>
          <w:rFonts w:ascii="Times New Roman" w:hAnsi="Times New Roman" w:cs="Times New Roman"/>
          <w:sz w:val="28"/>
          <w:szCs w:val="28"/>
        </w:rPr>
        <w:t>самобытности и традиций народов Республики Татарстан</w:t>
      </w:r>
      <w:r w:rsidR="00AF32A7">
        <w:rPr>
          <w:rFonts w:ascii="Times New Roman" w:hAnsi="Times New Roman" w:cs="Times New Roman"/>
          <w:sz w:val="28"/>
          <w:szCs w:val="28"/>
        </w:rPr>
        <w:t xml:space="preserve">, </w:t>
      </w:r>
      <w:r w:rsidR="00604559" w:rsidRPr="00604559">
        <w:rPr>
          <w:rFonts w:ascii="Times New Roman" w:hAnsi="Times New Roman" w:cs="Times New Roman"/>
          <w:sz w:val="28"/>
          <w:szCs w:val="28"/>
        </w:rPr>
        <w:t>проживающих в Бугульминском муниципальном районе</w:t>
      </w:r>
      <w:r w:rsidR="00604559">
        <w:rPr>
          <w:rFonts w:ascii="Times New Roman" w:hAnsi="Times New Roman" w:cs="Times New Roman"/>
          <w:sz w:val="28"/>
          <w:szCs w:val="28"/>
        </w:rPr>
        <w:t>.</w:t>
      </w:r>
    </w:p>
    <w:p w:rsidR="00AF32A7" w:rsidRPr="00AF32A7" w:rsidRDefault="00AF32A7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80" w:rsidRDefault="004C6280" w:rsidP="00DB54D4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Негативные эффекты, возникающие в связи с наличием проблемы, по возможности их количественная оценка:</w:t>
      </w:r>
      <w:r w:rsidR="00982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7A0">
        <w:rPr>
          <w:rFonts w:ascii="Times New Roman" w:hAnsi="Times New Roman" w:cs="Times New Roman"/>
          <w:sz w:val="28"/>
          <w:szCs w:val="28"/>
        </w:rPr>
        <w:t>отсутствие введения</w:t>
      </w:r>
      <w:r w:rsidR="00982C30" w:rsidRPr="00982C30">
        <w:rPr>
          <w:rFonts w:ascii="Times New Roman" w:hAnsi="Times New Roman" w:cs="Times New Roman"/>
          <w:sz w:val="28"/>
          <w:szCs w:val="28"/>
        </w:rPr>
        <w:t xml:space="preserve"> </w:t>
      </w:r>
      <w:r w:rsidR="00AF32A7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3B71E9">
        <w:rPr>
          <w:rFonts w:ascii="Times New Roman" w:hAnsi="Times New Roman" w:cs="Times New Roman"/>
          <w:sz w:val="28"/>
          <w:szCs w:val="28"/>
        </w:rPr>
        <w:t xml:space="preserve"> ведет к </w:t>
      </w:r>
      <w:r w:rsidR="00982C30">
        <w:rPr>
          <w:rFonts w:ascii="Times New Roman" w:hAnsi="Times New Roman" w:cs="Times New Roman"/>
          <w:sz w:val="28"/>
          <w:szCs w:val="28"/>
        </w:rPr>
        <w:t>снижению уровня духовного</w:t>
      </w:r>
      <w:r w:rsidR="003B71E9">
        <w:rPr>
          <w:rFonts w:ascii="Times New Roman" w:hAnsi="Times New Roman" w:cs="Times New Roman"/>
          <w:sz w:val="28"/>
          <w:szCs w:val="28"/>
        </w:rPr>
        <w:t xml:space="preserve"> </w:t>
      </w:r>
      <w:r w:rsidR="00A810E5">
        <w:rPr>
          <w:rFonts w:ascii="Times New Roman" w:hAnsi="Times New Roman" w:cs="Times New Roman"/>
          <w:sz w:val="28"/>
          <w:szCs w:val="28"/>
        </w:rPr>
        <w:t xml:space="preserve">и творческого развития общества, растрате традиций и </w:t>
      </w:r>
      <w:r w:rsidR="00A810E5" w:rsidRPr="00A810E5">
        <w:rPr>
          <w:rFonts w:ascii="Times New Roman" w:hAnsi="Times New Roman" w:cs="Times New Roman"/>
          <w:sz w:val="28"/>
          <w:szCs w:val="28"/>
        </w:rPr>
        <w:t>культурны</w:t>
      </w:r>
      <w:r w:rsidR="00A810E5">
        <w:rPr>
          <w:rFonts w:ascii="Times New Roman" w:hAnsi="Times New Roman" w:cs="Times New Roman"/>
          <w:sz w:val="28"/>
          <w:szCs w:val="28"/>
        </w:rPr>
        <w:t xml:space="preserve">х </w:t>
      </w:r>
      <w:r w:rsidR="00A810E5" w:rsidRPr="00A810E5">
        <w:rPr>
          <w:rFonts w:ascii="Times New Roman" w:hAnsi="Times New Roman" w:cs="Times New Roman"/>
          <w:sz w:val="28"/>
          <w:szCs w:val="28"/>
        </w:rPr>
        <w:t>ценност</w:t>
      </w:r>
      <w:r w:rsidR="00A810E5">
        <w:rPr>
          <w:rFonts w:ascii="Times New Roman" w:hAnsi="Times New Roman" w:cs="Times New Roman"/>
          <w:sz w:val="28"/>
          <w:szCs w:val="28"/>
        </w:rPr>
        <w:t>ей народов республики.</w:t>
      </w:r>
    </w:p>
    <w:p w:rsidR="001917A0" w:rsidRPr="001917A0" w:rsidRDefault="001917A0" w:rsidP="00DB54D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917A0" w:rsidRDefault="001917A0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A0">
        <w:rPr>
          <w:rFonts w:ascii="Times New Roman" w:hAnsi="Times New Roman" w:cs="Times New Roman"/>
          <w:b/>
          <w:sz w:val="28"/>
          <w:szCs w:val="28"/>
        </w:rPr>
        <w:t>3.Определение целей предлагаемого правового регулирования и индикаторов для оценки их достижения</w:t>
      </w:r>
    </w:p>
    <w:p w:rsidR="001917A0" w:rsidRDefault="001917A0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8" w:type="dxa"/>
        <w:tblInd w:w="704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1917A0" w:rsidTr="00070F04">
        <w:tc>
          <w:tcPr>
            <w:tcW w:w="3166" w:type="dxa"/>
          </w:tcPr>
          <w:p w:rsidR="001917A0" w:rsidRPr="00ED3F8E" w:rsidRDefault="001917A0" w:rsidP="00DB54D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F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3.1.Цели предлагаемого правового регулирования </w:t>
            </w:r>
          </w:p>
        </w:tc>
        <w:tc>
          <w:tcPr>
            <w:tcW w:w="3166" w:type="dxa"/>
          </w:tcPr>
          <w:p w:rsidR="001917A0" w:rsidRPr="00ED3F8E" w:rsidRDefault="001917A0" w:rsidP="00DB54D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F8E">
              <w:rPr>
                <w:rFonts w:ascii="Times New Roman" w:hAnsi="Times New Roman" w:cs="Times New Roman"/>
                <w:b/>
                <w:sz w:val="26"/>
                <w:szCs w:val="26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166" w:type="dxa"/>
          </w:tcPr>
          <w:p w:rsidR="001917A0" w:rsidRPr="00ED3F8E" w:rsidRDefault="001917A0" w:rsidP="00DB54D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F8E">
              <w:rPr>
                <w:rFonts w:ascii="Times New Roman" w:hAnsi="Times New Roman" w:cs="Times New Roman"/>
                <w:b/>
                <w:sz w:val="26"/>
                <w:szCs w:val="26"/>
              </w:rPr>
              <w:t>3.3.Индикаторы (показатели) достижения целей предлагаемого</w:t>
            </w:r>
            <w:r w:rsidR="00ED3F8E" w:rsidRPr="00ED3F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правового регулирования (при наличии)</w:t>
            </w:r>
          </w:p>
        </w:tc>
      </w:tr>
      <w:tr w:rsidR="001917A0" w:rsidTr="00070F04">
        <w:tc>
          <w:tcPr>
            <w:tcW w:w="3166" w:type="dxa"/>
          </w:tcPr>
          <w:p w:rsidR="001917A0" w:rsidRPr="00ED3F8E" w:rsidRDefault="00ED3F8E" w:rsidP="00DB54D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F8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сохранения культурного потенциала и    культурного наследия народов Республики </w:t>
            </w:r>
            <w:r w:rsidRPr="00ED3F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Татарстан, проживающих в Бугульминском муниципальном районе</w:t>
            </w:r>
          </w:p>
        </w:tc>
        <w:tc>
          <w:tcPr>
            <w:tcW w:w="3166" w:type="dxa"/>
          </w:tcPr>
          <w:p w:rsidR="001917A0" w:rsidRDefault="00ED3F8E" w:rsidP="00DB54D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2020-2022 годы без деления на этапы</w:t>
            </w:r>
            <w:bookmarkStart w:id="0" w:name="_GoBack"/>
            <w:bookmarkEnd w:id="0"/>
          </w:p>
        </w:tc>
        <w:tc>
          <w:tcPr>
            <w:tcW w:w="3166" w:type="dxa"/>
          </w:tcPr>
          <w:p w:rsidR="0073628B" w:rsidRDefault="00DB54D4" w:rsidP="00DB54D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r w:rsidR="0073628B">
              <w:rPr>
                <w:rFonts w:ascii="Times New Roman" w:hAnsi="Times New Roman" w:cs="Times New Roman"/>
                <w:sz w:val="26"/>
                <w:szCs w:val="26"/>
              </w:rPr>
              <w:t>бъемы финансирования п</w:t>
            </w:r>
            <w:r w:rsidR="0073628B" w:rsidRPr="0073628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7362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3B3E" w:rsidRDefault="00DB54D4" w:rsidP="00DB54D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33B3E" w:rsidRPr="00333B3E">
              <w:rPr>
                <w:rFonts w:ascii="Times New Roman" w:hAnsi="Times New Roman" w:cs="Times New Roman"/>
                <w:sz w:val="26"/>
                <w:szCs w:val="26"/>
              </w:rPr>
              <w:t>адровый потенциал</w:t>
            </w:r>
            <w:r w:rsidR="00333B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17A0" w:rsidRDefault="00DB54D4" w:rsidP="00DB54D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FA13D7" w:rsidRPr="00FA13D7">
              <w:rPr>
                <w:rFonts w:ascii="Times New Roman" w:hAnsi="Times New Roman" w:cs="Times New Roman"/>
                <w:sz w:val="26"/>
                <w:szCs w:val="26"/>
              </w:rPr>
              <w:t>дельный вес населения, участвующего в работе клубных формирований</w:t>
            </w:r>
            <w:r w:rsidR="00FA13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3B3E" w:rsidRDefault="00DB54D4" w:rsidP="00DB54D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33B3E" w:rsidRPr="00333B3E">
              <w:rPr>
                <w:rFonts w:ascii="Times New Roman" w:hAnsi="Times New Roman" w:cs="Times New Roman"/>
                <w:sz w:val="26"/>
                <w:szCs w:val="26"/>
              </w:rPr>
              <w:t>оля внебюджетных доходов в общем объеме финансирования</w:t>
            </w:r>
            <w:r w:rsidR="007362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628B" w:rsidRDefault="0073628B" w:rsidP="00DB54D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3D7" w:rsidRDefault="00FA13D7" w:rsidP="00DB54D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17A0" w:rsidRPr="001917A0" w:rsidRDefault="001917A0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4D4" w:rsidRDefault="00296E4F" w:rsidP="00DB5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D4">
        <w:rPr>
          <w:rFonts w:ascii="Times New Roman" w:hAnsi="Times New Roman" w:cs="Times New Roman"/>
          <w:b/>
          <w:sz w:val="28"/>
          <w:szCs w:val="28"/>
        </w:rPr>
        <w:t>4.Группы потенциальных адресатов предла</w:t>
      </w:r>
      <w:r w:rsidR="00DB54D4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регулирования:</w:t>
      </w:r>
    </w:p>
    <w:p w:rsidR="00F40F3E" w:rsidRPr="00DB54D4" w:rsidRDefault="00DB54D4" w:rsidP="00DB54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</w:t>
      </w:r>
      <w:r w:rsidR="00296E4F" w:rsidRPr="00DB54D4">
        <w:rPr>
          <w:rFonts w:ascii="Times New Roman" w:hAnsi="Times New Roman" w:cs="Times New Roman"/>
          <w:sz w:val="28"/>
          <w:szCs w:val="28"/>
        </w:rPr>
        <w:t>убъекты малого предпринимательства, - юридические лица, зарегистрированные в установленном порядке в Бугульминском муниципальном районе, соответствующие условиям, определенным статьи 4 Федерального закона от 24.07.2007 № 209-ФЗ «О развитии малого и среднего предпринимательства в Российской Федерации.</w:t>
      </w:r>
    </w:p>
    <w:p w:rsidR="00F40F3E" w:rsidRDefault="00F40F3E" w:rsidP="00DB54D4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F3E" w:rsidRPr="00F40F3E" w:rsidRDefault="00F40F3E" w:rsidP="00DB54D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40F3E">
        <w:rPr>
          <w:rFonts w:ascii="Times New Roman" w:hAnsi="Times New Roman" w:cs="Times New Roman"/>
          <w:b/>
          <w:sz w:val="28"/>
          <w:szCs w:val="28"/>
        </w:rPr>
        <w:t>5.Оценка дополнительных расходов (доходов)местного бюджета, связанных с введением предлагаемого правового регулирования</w:t>
      </w:r>
    </w:p>
    <w:p w:rsidR="001D12C5" w:rsidRDefault="00F40F3E" w:rsidP="00DB54D4">
      <w:pPr>
        <w:pStyle w:val="a3"/>
        <w:spacing w:after="0" w:line="276" w:lineRule="auto"/>
        <w:ind w:left="0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F3E">
        <w:rPr>
          <w:rFonts w:ascii="Times New Roman" w:hAnsi="Times New Roman" w:cs="Times New Roman"/>
          <w:sz w:val="28"/>
          <w:szCs w:val="28"/>
        </w:rPr>
        <w:t>Дополнительных расходов (доходов) местного бюджета, связанных с введением предлагаемого правового регулирования не предполагается, за исключением предусмотренных в рамках программы и заложенных в бюджет Бугульминского муниципального района. Возможны поступления из иных уровней бюджета, внебюджетных фондов.</w:t>
      </w:r>
    </w:p>
    <w:p w:rsidR="00F40F3E" w:rsidRDefault="00F40F3E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3E" w:rsidRDefault="00F40F3E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3E">
        <w:rPr>
          <w:rFonts w:ascii="Times New Roman" w:hAnsi="Times New Roman" w:cs="Times New Roman"/>
          <w:b/>
          <w:sz w:val="28"/>
          <w:szCs w:val="28"/>
        </w:rPr>
        <w:t>6.Изменение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871104" w:rsidRDefault="00F40F3E" w:rsidP="00DB54D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F3E">
        <w:rPr>
          <w:rFonts w:ascii="Times New Roman" w:hAnsi="Times New Roman" w:cs="Times New Roman"/>
          <w:sz w:val="28"/>
          <w:szCs w:val="28"/>
        </w:rPr>
        <w:t>Группы потенциальных адресатов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40F3E">
        <w:rPr>
          <w:rFonts w:ascii="Times New Roman" w:hAnsi="Times New Roman" w:cs="Times New Roman"/>
          <w:sz w:val="28"/>
          <w:szCs w:val="28"/>
        </w:rPr>
        <w:t>субъекты малого предпринимательства</w:t>
      </w:r>
      <w:r w:rsidR="00871104">
        <w:rPr>
          <w:rFonts w:ascii="Times New Roman" w:hAnsi="Times New Roman" w:cs="Times New Roman"/>
          <w:sz w:val="28"/>
          <w:szCs w:val="28"/>
        </w:rPr>
        <w:t>, несут расходы в рамках сумм, запланированных на реализацию программы, доходы налоговых и неналоговых платежей от МСП в местный бюджет.</w:t>
      </w:r>
    </w:p>
    <w:p w:rsidR="00871104" w:rsidRDefault="00871104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3E" w:rsidRDefault="00871104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104">
        <w:rPr>
          <w:rFonts w:ascii="Times New Roman" w:hAnsi="Times New Roman" w:cs="Times New Roman"/>
          <w:b/>
          <w:sz w:val="28"/>
          <w:szCs w:val="28"/>
        </w:rPr>
        <w:t xml:space="preserve">7.Оценка рисков неблагоприятных последствий применения предлагаемого правового регулирования – </w:t>
      </w:r>
      <w:r w:rsidRPr="0087110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71104" w:rsidRDefault="00871104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04" w:rsidRDefault="00871104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04">
        <w:rPr>
          <w:rFonts w:ascii="Times New Roman" w:hAnsi="Times New Roman" w:cs="Times New Roman"/>
          <w:b/>
          <w:sz w:val="28"/>
          <w:szCs w:val="28"/>
        </w:rPr>
        <w:t>8.Обоснование выбора предпочтительного варианта решения выявленной проблемы</w:t>
      </w:r>
    </w:p>
    <w:p w:rsidR="00871104" w:rsidRDefault="00871104" w:rsidP="001640E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104">
        <w:rPr>
          <w:rFonts w:ascii="Times New Roman" w:hAnsi="Times New Roman" w:cs="Times New Roman"/>
          <w:sz w:val="28"/>
          <w:szCs w:val="28"/>
        </w:rPr>
        <w:t>Путем утверждения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C5">
        <w:rPr>
          <w:rFonts w:ascii="Times New Roman" w:hAnsi="Times New Roman" w:cs="Times New Roman"/>
          <w:sz w:val="28"/>
          <w:szCs w:val="28"/>
        </w:rPr>
        <w:t>«Развитие культуры в Бугульминском муниципальном районе Республики Татарстан на 2020-2022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104" w:rsidRDefault="00871104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E1" w:rsidRDefault="001640E1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104" w:rsidRDefault="00871104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04">
        <w:rPr>
          <w:rFonts w:ascii="Times New Roman" w:hAnsi="Times New Roman" w:cs="Times New Roman"/>
          <w:b/>
          <w:sz w:val="28"/>
          <w:szCs w:val="28"/>
        </w:rPr>
        <w:t>9.Оценка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871104" w:rsidRDefault="00871104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04" w:rsidRDefault="00871104" w:rsidP="001640E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0E1">
        <w:rPr>
          <w:rFonts w:ascii="Times New Roman" w:hAnsi="Times New Roman" w:cs="Times New Roman"/>
          <w:b/>
          <w:sz w:val="28"/>
          <w:szCs w:val="28"/>
        </w:rPr>
        <w:t>9.1.Предполагаемая дата вступления в силу нормативного правового акта:</w:t>
      </w:r>
      <w:r w:rsidRPr="00871104">
        <w:rPr>
          <w:rFonts w:ascii="Times New Roman" w:hAnsi="Times New Roman" w:cs="Times New Roman"/>
          <w:sz w:val="28"/>
          <w:szCs w:val="28"/>
        </w:rPr>
        <w:t xml:space="preserve"> январь 20</w:t>
      </w:r>
      <w:r w:rsidR="003A49F7">
        <w:rPr>
          <w:rFonts w:ascii="Times New Roman" w:hAnsi="Times New Roman" w:cs="Times New Roman"/>
          <w:sz w:val="28"/>
          <w:szCs w:val="28"/>
        </w:rPr>
        <w:t xml:space="preserve">20 </w:t>
      </w:r>
      <w:r w:rsidRPr="00871104">
        <w:rPr>
          <w:rFonts w:ascii="Times New Roman" w:hAnsi="Times New Roman" w:cs="Times New Roman"/>
          <w:sz w:val="28"/>
          <w:szCs w:val="28"/>
        </w:rPr>
        <w:t>года.</w:t>
      </w:r>
    </w:p>
    <w:p w:rsidR="00855560" w:rsidRDefault="00855560" w:rsidP="001640E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0E1">
        <w:rPr>
          <w:rFonts w:ascii="Times New Roman" w:hAnsi="Times New Roman" w:cs="Times New Roman"/>
          <w:b/>
          <w:sz w:val="28"/>
          <w:szCs w:val="28"/>
        </w:rPr>
        <w:t>9.2.</w:t>
      </w:r>
      <w:r w:rsidRPr="001640E1">
        <w:rPr>
          <w:b/>
        </w:rPr>
        <w:t xml:space="preserve"> </w:t>
      </w:r>
      <w:r w:rsidRPr="001640E1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 и (или) отсрочки введения предлагаемого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55560" w:rsidRDefault="00855560" w:rsidP="001640E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1640E1">
        <w:rPr>
          <w:rFonts w:ascii="Times New Roman" w:hAnsi="Times New Roman" w:cs="Times New Roman"/>
          <w:b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D7986" w:rsidRDefault="009D7986" w:rsidP="001640E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Pr="001640E1">
        <w:rPr>
          <w:rFonts w:ascii="Times New Roman" w:hAnsi="Times New Roman" w:cs="Times New Roman"/>
          <w:b/>
          <w:sz w:val="28"/>
          <w:szCs w:val="28"/>
        </w:rPr>
        <w:t>Обоснование необходимости установления</w:t>
      </w:r>
      <w:r w:rsidRPr="001640E1">
        <w:rPr>
          <w:b/>
        </w:rPr>
        <w:t xml:space="preserve"> </w:t>
      </w:r>
      <w:r w:rsidRPr="001640E1">
        <w:rPr>
          <w:rFonts w:ascii="Times New Roman" w:hAnsi="Times New Roman" w:cs="Times New Roman"/>
          <w:b/>
          <w:sz w:val="28"/>
          <w:szCs w:val="28"/>
        </w:rPr>
        <w:t xml:space="preserve">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855560" w:rsidRDefault="00855560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60" w:rsidRDefault="00855560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60" w:rsidRPr="003A49F7" w:rsidRDefault="00855560" w:rsidP="001640E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9F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A49F7">
        <w:rPr>
          <w:rFonts w:ascii="Times New Roman" w:hAnsi="Times New Roman" w:cs="Times New Roman"/>
          <w:sz w:val="28"/>
          <w:szCs w:val="28"/>
        </w:rPr>
        <w:t>. начальника отдела экономики</w:t>
      </w:r>
    </w:p>
    <w:p w:rsidR="00855560" w:rsidRPr="003A49F7" w:rsidRDefault="00855560" w:rsidP="001640E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9F7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9D7986" w:rsidRPr="003A49F7" w:rsidRDefault="00855560" w:rsidP="001640E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9F7">
        <w:rPr>
          <w:rFonts w:ascii="Times New Roman" w:hAnsi="Times New Roman" w:cs="Times New Roman"/>
          <w:sz w:val="28"/>
          <w:szCs w:val="28"/>
        </w:rPr>
        <w:t>Бугульминского муниципального района</w:t>
      </w:r>
    </w:p>
    <w:p w:rsidR="009D7986" w:rsidRPr="003A49F7" w:rsidRDefault="009D7986" w:rsidP="001640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560" w:rsidRPr="009D7986" w:rsidRDefault="00855560" w:rsidP="001640E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D7986">
        <w:rPr>
          <w:rFonts w:ascii="Times New Roman" w:hAnsi="Times New Roman" w:cs="Times New Roman"/>
          <w:sz w:val="28"/>
          <w:szCs w:val="28"/>
          <w:u w:val="single"/>
        </w:rPr>
        <w:t>Ф.М.Шакиров</w:t>
      </w:r>
      <w:proofErr w:type="spellEnd"/>
      <w:r w:rsidR="009D7986" w:rsidRPr="009D79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79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7986" w:rsidRPr="009D7986">
        <w:rPr>
          <w:rFonts w:ascii="Times New Roman" w:hAnsi="Times New Roman" w:cs="Times New Roman"/>
          <w:sz w:val="28"/>
          <w:szCs w:val="28"/>
        </w:rPr>
        <w:t xml:space="preserve"> </w:t>
      </w:r>
      <w:r w:rsidR="009D7986" w:rsidRPr="009D7986">
        <w:rPr>
          <w:rFonts w:ascii="Times New Roman" w:hAnsi="Times New Roman" w:cs="Times New Roman"/>
          <w:sz w:val="28"/>
          <w:szCs w:val="28"/>
          <w:u w:val="single"/>
        </w:rPr>
        <w:t>29 января 2022 г.</w:t>
      </w:r>
      <w:r w:rsidR="009D7986" w:rsidRPr="009D79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7986" w:rsidRPr="009D7986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871104" w:rsidRPr="009D7986" w:rsidRDefault="009D7986" w:rsidP="001640E1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1640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D7986">
        <w:rPr>
          <w:rFonts w:ascii="Times New Roman" w:hAnsi="Times New Roman" w:cs="Times New Roman"/>
          <w:i/>
        </w:rPr>
        <w:t>(подпись)</w:t>
      </w:r>
    </w:p>
    <w:sectPr w:rsidR="00871104" w:rsidRPr="009D7986" w:rsidSect="00DB54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EFD"/>
    <w:multiLevelType w:val="multilevel"/>
    <w:tmpl w:val="7786F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6198D"/>
    <w:multiLevelType w:val="multilevel"/>
    <w:tmpl w:val="B3F0A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3854E2"/>
    <w:multiLevelType w:val="multilevel"/>
    <w:tmpl w:val="3118D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50A4C33"/>
    <w:multiLevelType w:val="hybridMultilevel"/>
    <w:tmpl w:val="F734114E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A"/>
    <w:rsid w:val="00070F04"/>
    <w:rsid w:val="000F0D16"/>
    <w:rsid w:val="001640E1"/>
    <w:rsid w:val="00182FC0"/>
    <w:rsid w:val="001917A0"/>
    <w:rsid w:val="001D12C5"/>
    <w:rsid w:val="00240699"/>
    <w:rsid w:val="00296E4F"/>
    <w:rsid w:val="00333B3E"/>
    <w:rsid w:val="00342D19"/>
    <w:rsid w:val="00343601"/>
    <w:rsid w:val="003A49F7"/>
    <w:rsid w:val="003B71E9"/>
    <w:rsid w:val="003E703D"/>
    <w:rsid w:val="004C6280"/>
    <w:rsid w:val="00500FD1"/>
    <w:rsid w:val="00570EE7"/>
    <w:rsid w:val="005A4ADD"/>
    <w:rsid w:val="00604559"/>
    <w:rsid w:val="00654EA0"/>
    <w:rsid w:val="0073628B"/>
    <w:rsid w:val="00845EAA"/>
    <w:rsid w:val="00855560"/>
    <w:rsid w:val="00871104"/>
    <w:rsid w:val="008907CB"/>
    <w:rsid w:val="0091362A"/>
    <w:rsid w:val="00982C30"/>
    <w:rsid w:val="00983661"/>
    <w:rsid w:val="00985BE8"/>
    <w:rsid w:val="009B29AA"/>
    <w:rsid w:val="009D7986"/>
    <w:rsid w:val="009E1248"/>
    <w:rsid w:val="00A810E5"/>
    <w:rsid w:val="00A935F8"/>
    <w:rsid w:val="00AF32A7"/>
    <w:rsid w:val="00B344BF"/>
    <w:rsid w:val="00BB5170"/>
    <w:rsid w:val="00D14AA5"/>
    <w:rsid w:val="00DB54D4"/>
    <w:rsid w:val="00ED3F8E"/>
    <w:rsid w:val="00EE0DA5"/>
    <w:rsid w:val="00F01AC3"/>
    <w:rsid w:val="00F40F3E"/>
    <w:rsid w:val="00F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3449D-9F00-48CA-9C0B-1E24C422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EA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9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JilKomHoz</cp:lastModifiedBy>
  <cp:revision>10</cp:revision>
  <dcterms:created xsi:type="dcterms:W3CDTF">2022-07-18T06:59:00Z</dcterms:created>
  <dcterms:modified xsi:type="dcterms:W3CDTF">2022-07-20T13:30:00Z</dcterms:modified>
</cp:coreProperties>
</file>