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9A" w:rsidRPr="004E5A83" w:rsidRDefault="00893E6C" w:rsidP="00861C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83">
        <w:rPr>
          <w:rFonts w:ascii="Times New Roman" w:hAnsi="Times New Roman" w:cs="Times New Roman"/>
          <w:b/>
          <w:sz w:val="28"/>
          <w:szCs w:val="28"/>
        </w:rPr>
        <w:t xml:space="preserve">Заключение об экспертизе </w:t>
      </w:r>
      <w:r w:rsidR="00861C7E" w:rsidRPr="004E5A83">
        <w:rPr>
          <w:rFonts w:ascii="Times New Roman" w:hAnsi="Times New Roman" w:cs="Times New Roman"/>
          <w:b/>
          <w:sz w:val="28"/>
          <w:szCs w:val="28"/>
        </w:rPr>
        <w:t>распоряжения руководителя Исполнительного комитета Бугульминского муниципального района от 09.06.2023 № 1267 «Об организации транспортного обслуживания населения на территории Бугульминского муниципального района»</w:t>
      </w:r>
    </w:p>
    <w:p w:rsidR="007105E1" w:rsidRPr="009512D1" w:rsidRDefault="007105E1" w:rsidP="00576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66" w:rsidRPr="00576265" w:rsidRDefault="00D77101" w:rsidP="00D03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D1">
        <w:rPr>
          <w:rFonts w:ascii="Times New Roman" w:hAnsi="Times New Roman" w:cs="Times New Roman"/>
          <w:sz w:val="28"/>
          <w:szCs w:val="28"/>
        </w:rPr>
        <w:tab/>
      </w:r>
      <w:r w:rsidR="007105E1" w:rsidRPr="009512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61C7E" w:rsidRPr="00861C7E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861C7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61C7E" w:rsidRPr="00861C7E">
        <w:rPr>
          <w:rFonts w:ascii="Times New Roman" w:hAnsi="Times New Roman" w:cs="Times New Roman"/>
          <w:sz w:val="28"/>
          <w:szCs w:val="28"/>
        </w:rPr>
        <w:t>Исполнительного комитета от 10.07.2023 № 331 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AE12CF" w:rsidRPr="00861C7E">
        <w:rPr>
          <w:rFonts w:ascii="Times New Roman" w:hAnsi="Times New Roman" w:cs="Times New Roman"/>
          <w:sz w:val="28"/>
          <w:szCs w:val="28"/>
        </w:rPr>
        <w:t>,</w:t>
      </w:r>
      <w:r w:rsidRPr="009512D1">
        <w:rPr>
          <w:sz w:val="28"/>
          <w:szCs w:val="28"/>
        </w:rPr>
        <w:t xml:space="preserve"> </w:t>
      </w:r>
      <w:r w:rsidRPr="009512D1">
        <w:rPr>
          <w:rFonts w:ascii="Times New Roman" w:hAnsi="Times New Roman" w:cs="Times New Roman"/>
          <w:sz w:val="28"/>
          <w:szCs w:val="28"/>
        </w:rPr>
        <w:t>о</w:t>
      </w:r>
      <w:r w:rsidR="007105E1" w:rsidRPr="009512D1">
        <w:rPr>
          <w:rFonts w:ascii="Times New Roman" w:hAnsi="Times New Roman" w:cs="Times New Roman"/>
          <w:sz w:val="28"/>
          <w:szCs w:val="28"/>
        </w:rPr>
        <w:t xml:space="preserve">тдел экономики Исполнительного комитета Бугульминского муниципального района подготовил заключение о результатах проведения экспертизы </w:t>
      </w:r>
      <w:r w:rsidR="00861C7E" w:rsidRPr="00861C7E">
        <w:rPr>
          <w:rFonts w:ascii="Times New Roman" w:hAnsi="Times New Roman" w:cs="Times New Roman"/>
          <w:sz w:val="28"/>
          <w:szCs w:val="28"/>
        </w:rPr>
        <w:t>распоряжения руководителя Исполнительного комитета Бугульминского муниципального района от 09.06.2023 № 1267 «Об организации транспортного обслуживания населения на территории Бугульминского муниципального района»</w:t>
      </w:r>
      <w:r w:rsidR="008D528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61C7E">
        <w:rPr>
          <w:rFonts w:ascii="Times New Roman" w:hAnsi="Times New Roman" w:cs="Times New Roman"/>
          <w:sz w:val="28"/>
          <w:szCs w:val="28"/>
        </w:rPr>
        <w:t>Распоряжение</w:t>
      </w:r>
      <w:r w:rsidR="008D5283">
        <w:rPr>
          <w:rFonts w:ascii="Times New Roman" w:hAnsi="Times New Roman" w:cs="Times New Roman"/>
          <w:sz w:val="28"/>
          <w:szCs w:val="28"/>
        </w:rPr>
        <w:t>).</w:t>
      </w:r>
    </w:p>
    <w:p w:rsidR="00861C7E" w:rsidRDefault="009512D1" w:rsidP="00861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D1">
        <w:rPr>
          <w:rFonts w:ascii="Times New Roman" w:hAnsi="Times New Roman" w:cs="Times New Roman"/>
          <w:sz w:val="28"/>
          <w:szCs w:val="28"/>
        </w:rPr>
        <w:tab/>
      </w:r>
      <w:r w:rsidR="00861C7E">
        <w:rPr>
          <w:rFonts w:ascii="Times New Roman" w:hAnsi="Times New Roman" w:cs="Times New Roman"/>
          <w:sz w:val="28"/>
          <w:szCs w:val="28"/>
        </w:rPr>
        <w:t>Р</w:t>
      </w:r>
      <w:r w:rsidR="00861C7E" w:rsidRPr="00861C7E">
        <w:rPr>
          <w:rFonts w:ascii="Times New Roman" w:hAnsi="Times New Roman" w:cs="Times New Roman"/>
          <w:sz w:val="28"/>
          <w:szCs w:val="28"/>
        </w:rPr>
        <w:t>аспоряжени</w:t>
      </w:r>
      <w:r w:rsidR="00861C7E">
        <w:rPr>
          <w:rFonts w:ascii="Times New Roman" w:hAnsi="Times New Roman" w:cs="Times New Roman"/>
          <w:sz w:val="28"/>
          <w:szCs w:val="28"/>
        </w:rPr>
        <w:t>е</w:t>
      </w:r>
      <w:r w:rsidR="00861C7E" w:rsidRPr="00861C7E">
        <w:rPr>
          <w:rFonts w:ascii="Times New Roman" w:hAnsi="Times New Roman" w:cs="Times New Roman"/>
          <w:sz w:val="28"/>
          <w:szCs w:val="28"/>
        </w:rPr>
        <w:t xml:space="preserve"> </w:t>
      </w:r>
      <w:r w:rsidR="00861C7E">
        <w:rPr>
          <w:rFonts w:ascii="Times New Roman" w:hAnsi="Times New Roman" w:cs="Times New Roman"/>
          <w:sz w:val="28"/>
          <w:szCs w:val="28"/>
        </w:rPr>
        <w:t>принято</w:t>
      </w:r>
      <w:r w:rsidR="00861C7E" w:rsidRPr="00861C7E">
        <w:rPr>
          <w:rFonts w:ascii="Times New Roman" w:hAnsi="Times New Roman" w:cs="Times New Roman"/>
          <w:sz w:val="28"/>
          <w:szCs w:val="28"/>
        </w:rPr>
        <w:t xml:space="preserve"> в целях максимального удовлетворения потребностей населения Бугульминского муниципального района в пассажирских перевозках, повышения культуры и качества обслуживания, обеспечения безопасности перевозок пассажиров и багажа, создания конкуренции на рынке транспортных услуг района.</w:t>
      </w:r>
    </w:p>
    <w:p w:rsidR="005B7666" w:rsidRPr="000E037E" w:rsidRDefault="006E072C" w:rsidP="000E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D1">
        <w:rPr>
          <w:rFonts w:ascii="Times New Roman" w:hAnsi="Times New Roman" w:cs="Times New Roman"/>
          <w:sz w:val="28"/>
          <w:szCs w:val="28"/>
        </w:rPr>
        <w:tab/>
      </w:r>
      <w:r w:rsidR="002508E6">
        <w:rPr>
          <w:rFonts w:ascii="Times New Roman" w:hAnsi="Times New Roman" w:cs="Times New Roman"/>
          <w:sz w:val="28"/>
          <w:szCs w:val="28"/>
        </w:rPr>
        <w:t>Порядки и реестры, утвержденные распоряжением,</w:t>
      </w:r>
      <w:r w:rsidR="000E037E" w:rsidRPr="000E037E">
        <w:rPr>
          <w:rFonts w:ascii="Times New Roman" w:hAnsi="Times New Roman" w:cs="Times New Roman"/>
          <w:sz w:val="28"/>
          <w:szCs w:val="28"/>
        </w:rPr>
        <w:t xml:space="preserve"> затрагива</w:t>
      </w:r>
      <w:r w:rsidR="002508E6">
        <w:rPr>
          <w:rFonts w:ascii="Times New Roman" w:hAnsi="Times New Roman" w:cs="Times New Roman"/>
          <w:sz w:val="28"/>
          <w:szCs w:val="28"/>
        </w:rPr>
        <w:t>ют</w:t>
      </w:r>
      <w:r w:rsidR="000E037E" w:rsidRPr="000E037E">
        <w:rPr>
          <w:rFonts w:ascii="Times New Roman" w:hAnsi="Times New Roman" w:cs="Times New Roman"/>
          <w:sz w:val="28"/>
          <w:szCs w:val="28"/>
        </w:rPr>
        <w:t xml:space="preserve"> интересы юридических лиц, индивидуальных предпринимателей, участников договора простого товарищества, имеющих намерение осуществлять регулярные перевозки или осуществляющих регулярные перевозки, а также населения, получающего услуги пассажирских перевозок.</w:t>
      </w:r>
    </w:p>
    <w:p w:rsidR="00DF3783" w:rsidRDefault="006C0CDC" w:rsidP="00576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CDC">
        <w:rPr>
          <w:rFonts w:ascii="Times New Roman" w:hAnsi="Times New Roman" w:cs="Times New Roman"/>
          <w:b/>
          <w:sz w:val="28"/>
          <w:szCs w:val="28"/>
        </w:rPr>
        <w:t>В</w:t>
      </w:r>
      <w:r w:rsidR="00E261FA">
        <w:rPr>
          <w:rFonts w:ascii="Times New Roman" w:hAnsi="Times New Roman" w:cs="Times New Roman"/>
          <w:b/>
          <w:sz w:val="28"/>
          <w:szCs w:val="28"/>
        </w:rPr>
        <w:t>ыводы п</w:t>
      </w:r>
      <w:r w:rsidR="004E5A83">
        <w:rPr>
          <w:rFonts w:ascii="Times New Roman" w:hAnsi="Times New Roman" w:cs="Times New Roman"/>
          <w:b/>
          <w:sz w:val="28"/>
          <w:szCs w:val="28"/>
        </w:rPr>
        <w:t>о результатам проведения экспертизы</w:t>
      </w:r>
    </w:p>
    <w:p w:rsidR="00893E6C" w:rsidRDefault="00DF3783" w:rsidP="00576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61FA" w:rsidRPr="00E261FA">
        <w:rPr>
          <w:rFonts w:ascii="Times New Roman" w:hAnsi="Times New Roman" w:cs="Times New Roman"/>
          <w:sz w:val="28"/>
          <w:szCs w:val="28"/>
        </w:rPr>
        <w:t>По итогам проведения</w:t>
      </w:r>
      <w:r w:rsidR="00E261FA">
        <w:rPr>
          <w:rFonts w:ascii="Times New Roman" w:hAnsi="Times New Roman" w:cs="Times New Roman"/>
          <w:sz w:val="28"/>
          <w:szCs w:val="28"/>
        </w:rPr>
        <w:t xml:space="preserve"> </w:t>
      </w:r>
      <w:r w:rsidR="000E037E" w:rsidRPr="000E037E">
        <w:rPr>
          <w:rFonts w:ascii="Times New Roman" w:hAnsi="Times New Roman" w:cs="Times New Roman"/>
          <w:sz w:val="28"/>
          <w:szCs w:val="28"/>
        </w:rPr>
        <w:t>экспертиз</w:t>
      </w:r>
      <w:r w:rsidR="000E037E">
        <w:rPr>
          <w:rFonts w:ascii="Times New Roman" w:hAnsi="Times New Roman" w:cs="Times New Roman"/>
          <w:sz w:val="28"/>
          <w:szCs w:val="28"/>
        </w:rPr>
        <w:t>ы</w:t>
      </w:r>
      <w:r w:rsidR="000E037E" w:rsidRPr="000E037E">
        <w:rPr>
          <w:rFonts w:ascii="Times New Roman" w:hAnsi="Times New Roman" w:cs="Times New Roman"/>
          <w:sz w:val="28"/>
          <w:szCs w:val="28"/>
        </w:rPr>
        <w:t xml:space="preserve"> распоряжения руководителя Исполнительного комитета Бугульминского муниципального района от </w:t>
      </w:r>
      <w:r w:rsidR="000E037E" w:rsidRPr="000E037E">
        <w:rPr>
          <w:rFonts w:ascii="Times New Roman" w:hAnsi="Times New Roman" w:cs="Times New Roman"/>
          <w:sz w:val="28"/>
          <w:szCs w:val="28"/>
        </w:rPr>
        <w:lastRenderedPageBreak/>
        <w:t>09.06.2023 № 1267 «Об организации транспортного обслуживания населения на территории Бугульминского муниципального района»</w:t>
      </w:r>
      <w:r w:rsidR="000E037E">
        <w:rPr>
          <w:rFonts w:ascii="Times New Roman" w:hAnsi="Times New Roman" w:cs="Times New Roman"/>
          <w:sz w:val="28"/>
          <w:szCs w:val="28"/>
        </w:rPr>
        <w:t xml:space="preserve"> </w:t>
      </w:r>
      <w:r w:rsidR="00E261FA">
        <w:rPr>
          <w:rFonts w:ascii="Times New Roman" w:hAnsi="Times New Roman" w:cs="Times New Roman"/>
          <w:sz w:val="28"/>
          <w:szCs w:val="28"/>
        </w:rPr>
        <w:t xml:space="preserve">условий, вводящих избыточные обязанности, запреты и </w:t>
      </w:r>
      <w:r>
        <w:rPr>
          <w:rFonts w:ascii="Times New Roman" w:hAnsi="Times New Roman" w:cs="Times New Roman"/>
          <w:sz w:val="28"/>
          <w:szCs w:val="28"/>
        </w:rPr>
        <w:t>ограничения</w:t>
      </w:r>
      <w:r w:rsidR="00E261FA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="00E261FA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и, или способствующих их введению</w:t>
      </w:r>
      <w:r w:rsidR="00E261FA">
        <w:rPr>
          <w:rFonts w:ascii="Times New Roman" w:hAnsi="Times New Roman" w:cs="Times New Roman"/>
          <w:sz w:val="28"/>
          <w:szCs w:val="28"/>
        </w:rPr>
        <w:t>, способствующих возникновению необоснованных расходо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3BE5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B33BE5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E261FA">
        <w:rPr>
          <w:rFonts w:ascii="Times New Roman" w:hAnsi="Times New Roman" w:cs="Times New Roman"/>
          <w:sz w:val="28"/>
          <w:szCs w:val="28"/>
        </w:rPr>
        <w:t>бюджета муниципального образования, способствующих ограничению конкуренции</w:t>
      </w:r>
      <w:r>
        <w:rPr>
          <w:rFonts w:ascii="Times New Roman" w:hAnsi="Times New Roman" w:cs="Times New Roman"/>
          <w:sz w:val="28"/>
          <w:szCs w:val="28"/>
        </w:rPr>
        <w:t>, а также положений,</w:t>
      </w:r>
      <w:r w:rsidRPr="00DF3783"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необоснованно затрудняющих</w:t>
      </w:r>
      <w:r w:rsidRPr="00DF3783">
        <w:rPr>
          <w:rFonts w:ascii="Times New Roman" w:hAnsi="Times New Roman" w:cs="Times New Roman"/>
          <w:sz w:val="28"/>
          <w:szCs w:val="28"/>
        </w:rPr>
        <w:t xml:space="preserve"> ведение п</w:t>
      </w:r>
      <w:r>
        <w:rPr>
          <w:rFonts w:ascii="Times New Roman" w:hAnsi="Times New Roman" w:cs="Times New Roman"/>
          <w:sz w:val="28"/>
          <w:szCs w:val="28"/>
        </w:rPr>
        <w:t>редпринимательской, инвестиционной деятельности, не выявлено.</w:t>
      </w:r>
    </w:p>
    <w:p w:rsidR="00576265" w:rsidRDefault="00576265" w:rsidP="00576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45" w:rsidRDefault="007D0845" w:rsidP="00576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83" w:rsidRPr="00FF269A" w:rsidRDefault="000E037E" w:rsidP="00576265">
      <w:pPr>
        <w:tabs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DF3783" w:rsidRPr="00FF269A">
        <w:rPr>
          <w:rFonts w:ascii="Times New Roman" w:hAnsi="Times New Roman" w:cs="Times New Roman"/>
          <w:b/>
          <w:sz w:val="28"/>
          <w:szCs w:val="28"/>
        </w:rPr>
        <w:t xml:space="preserve"> отдела экономики</w:t>
      </w:r>
      <w:r w:rsidR="00DF3783">
        <w:rPr>
          <w:rFonts w:ascii="Times New Roman" w:hAnsi="Times New Roman" w:cs="Times New Roman"/>
          <w:b/>
          <w:sz w:val="28"/>
          <w:szCs w:val="28"/>
        </w:rPr>
        <w:tab/>
      </w:r>
    </w:p>
    <w:p w:rsidR="00DF3783" w:rsidRPr="00FF269A" w:rsidRDefault="00DF3783" w:rsidP="005762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9A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DF3783" w:rsidRDefault="00DF3783" w:rsidP="005762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9A">
        <w:rPr>
          <w:rFonts w:ascii="Times New Roman" w:hAnsi="Times New Roman" w:cs="Times New Roman"/>
          <w:b/>
          <w:sz w:val="28"/>
          <w:szCs w:val="28"/>
        </w:rPr>
        <w:t xml:space="preserve">Бугульминского муниципального района </w:t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 w:rsidR="000E037E">
        <w:rPr>
          <w:rFonts w:ascii="Times New Roman" w:hAnsi="Times New Roman" w:cs="Times New Roman"/>
          <w:b/>
          <w:sz w:val="28"/>
          <w:szCs w:val="28"/>
        </w:rPr>
        <w:t xml:space="preserve">    А.В. </w:t>
      </w:r>
      <w:proofErr w:type="spellStart"/>
      <w:r w:rsidR="000E037E">
        <w:rPr>
          <w:rFonts w:ascii="Times New Roman" w:hAnsi="Times New Roman" w:cs="Times New Roman"/>
          <w:b/>
          <w:sz w:val="28"/>
          <w:szCs w:val="28"/>
        </w:rPr>
        <w:t>Хайрутдинов</w:t>
      </w:r>
      <w:proofErr w:type="spellEnd"/>
    </w:p>
    <w:p w:rsidR="008C487E" w:rsidRDefault="008C487E" w:rsidP="008C4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87E" w:rsidRPr="008C487E" w:rsidRDefault="008C487E" w:rsidP="008C4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Дата: Заключение от 27.10.2023</w:t>
      </w:r>
      <w:r w:rsidRPr="008C487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D03415" w:rsidRPr="009512D1" w:rsidRDefault="00D03415" w:rsidP="00FF26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415" w:rsidRPr="009512D1" w:rsidSect="002508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01"/>
    <w:rsid w:val="00065229"/>
    <w:rsid w:val="00094A0B"/>
    <w:rsid w:val="000B5C75"/>
    <w:rsid w:val="000C5F53"/>
    <w:rsid w:val="000E037E"/>
    <w:rsid w:val="00100A67"/>
    <w:rsid w:val="001A3501"/>
    <w:rsid w:val="001D47FD"/>
    <w:rsid w:val="002508E6"/>
    <w:rsid w:val="002F57FC"/>
    <w:rsid w:val="003206ED"/>
    <w:rsid w:val="00320880"/>
    <w:rsid w:val="004E5A83"/>
    <w:rsid w:val="004F0F24"/>
    <w:rsid w:val="00576265"/>
    <w:rsid w:val="005A4ADD"/>
    <w:rsid w:val="005B7666"/>
    <w:rsid w:val="006121C3"/>
    <w:rsid w:val="006C0CDC"/>
    <w:rsid w:val="006E072C"/>
    <w:rsid w:val="006E3505"/>
    <w:rsid w:val="007077C0"/>
    <w:rsid w:val="007105E1"/>
    <w:rsid w:val="007D0845"/>
    <w:rsid w:val="00861C7E"/>
    <w:rsid w:val="00893574"/>
    <w:rsid w:val="00893E6C"/>
    <w:rsid w:val="008C487E"/>
    <w:rsid w:val="008D5283"/>
    <w:rsid w:val="008E1486"/>
    <w:rsid w:val="009512D1"/>
    <w:rsid w:val="00994AB7"/>
    <w:rsid w:val="009B29AA"/>
    <w:rsid w:val="009D1C3A"/>
    <w:rsid w:val="009D20F1"/>
    <w:rsid w:val="009E36BA"/>
    <w:rsid w:val="00AE12CF"/>
    <w:rsid w:val="00B30AB5"/>
    <w:rsid w:val="00B33BE5"/>
    <w:rsid w:val="00C61DD3"/>
    <w:rsid w:val="00D03415"/>
    <w:rsid w:val="00D03AC8"/>
    <w:rsid w:val="00D14AA5"/>
    <w:rsid w:val="00D77101"/>
    <w:rsid w:val="00DB6E98"/>
    <w:rsid w:val="00DF3783"/>
    <w:rsid w:val="00E261FA"/>
    <w:rsid w:val="00E66881"/>
    <w:rsid w:val="00F3618B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F45F"/>
  <w15:chartTrackingRefBased/>
  <w15:docId w15:val="{D3A438DB-0903-4D4D-A7C0-19443A2F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34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D034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415"/>
    <w:pPr>
      <w:widowControl w:val="0"/>
      <w:shd w:val="clear" w:color="auto" w:fill="FFFFFF"/>
      <w:spacing w:after="660" w:line="34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D03415"/>
    <w:pPr>
      <w:widowControl w:val="0"/>
      <w:shd w:val="clear" w:color="auto" w:fill="FFFFFF"/>
      <w:spacing w:before="660" w:after="120" w:line="34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FDA4-2576-4E6C-ACD1-DC528F65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oit.bugulma@tatar.ru</cp:lastModifiedBy>
  <cp:revision>29</cp:revision>
  <dcterms:created xsi:type="dcterms:W3CDTF">2021-12-10T07:33:00Z</dcterms:created>
  <dcterms:modified xsi:type="dcterms:W3CDTF">2023-10-27T13:12:00Z</dcterms:modified>
</cp:coreProperties>
</file>