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1E" w:rsidRDefault="00697E1E"/>
    <w:p w:rsidR="009E057F" w:rsidRDefault="009E057F"/>
    <w:p w:rsidR="009E057F" w:rsidRDefault="009E057F"/>
    <w:p w:rsidR="00A24C1D" w:rsidRPr="00A24C1D" w:rsidRDefault="00A24C1D" w:rsidP="00A24C1D">
      <w:pPr>
        <w:tabs>
          <w:tab w:val="left" w:pos="1815"/>
        </w:tabs>
      </w:pPr>
      <w:bookmarkStart w:id="0" w:name="_GoBack"/>
      <w:bookmarkEnd w:id="0"/>
    </w:p>
    <w:p w:rsidR="00A24C1D" w:rsidRDefault="00990925" w:rsidP="00A24C1D">
      <w:pPr>
        <w:tabs>
          <w:tab w:val="left" w:pos="1053"/>
          <w:tab w:val="left" w:pos="71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10.01.2024г.</w:t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A24C1D" w:rsidRDefault="00A24C1D" w:rsidP="00A24C1D">
      <w:pPr>
        <w:spacing w:after="0" w:line="360" w:lineRule="auto"/>
        <w:rPr>
          <w:b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плана мероприятий</w:t>
      </w: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обеспечению первичных мер пожарной</w:t>
      </w: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безопасности на территории  Большефедоровского</w:t>
      </w:r>
    </w:p>
    <w:p w:rsidR="00A24C1D" w:rsidRDefault="00990925" w:rsidP="00A24C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на 2024</w:t>
      </w:r>
      <w:r w:rsidR="00A24C1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A24C1D" w:rsidRDefault="00A24C1D" w:rsidP="00A24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соответствии с Федеральными законами от 21 декабря 1994г. №69-ФЗ «О пожарной безопасности» (в редакции Федерального закона от 22.08.2004г. №122-ФЗ), от 06 октября 2003г. №131-ФЗ «Об общих принципах организации местного самоуправления в Российской Федерации», и в целях усиления мер пожарной безопасности на территории Большефедоровского сельского поселения</w:t>
      </w:r>
    </w:p>
    <w:p w:rsidR="00A24C1D" w:rsidRDefault="00A24C1D" w:rsidP="00A24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925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90925" w:rsidRPr="00990925" w:rsidRDefault="00990925" w:rsidP="00A24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C1D" w:rsidRDefault="00A24C1D" w:rsidP="00990925">
      <w:pPr>
        <w:spacing w:after="0" w:line="276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Утвердить прилагаемый план мероприятий по обеспечению первичных </w:t>
      </w:r>
    </w:p>
    <w:p w:rsidR="00A24C1D" w:rsidRDefault="00A24C1D" w:rsidP="00990925">
      <w:pPr>
        <w:spacing w:after="0" w:line="276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92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мер пожарной безопасности на </w:t>
      </w:r>
      <w:r w:rsidRPr="00990925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990925" w:rsidRPr="00990925">
        <w:rPr>
          <w:rFonts w:ascii="Times New Roman" w:hAnsi="Times New Roman" w:cs="Times New Roman"/>
          <w:sz w:val="28"/>
          <w:szCs w:val="28"/>
        </w:rPr>
        <w:t xml:space="preserve"> </w:t>
      </w:r>
      <w:r w:rsidR="00990925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990925" w:rsidRPr="00990925">
        <w:rPr>
          <w:rFonts w:ascii="Times New Roman" w:hAnsi="Times New Roman" w:cs="Times New Roman"/>
          <w:sz w:val="28"/>
          <w:szCs w:val="28"/>
        </w:rPr>
        <w:t>«Большефедоровское  сельское поселение»</w:t>
      </w:r>
      <w:r w:rsidR="00990925">
        <w:rPr>
          <w:rFonts w:ascii="Times New Roman" w:hAnsi="Times New Roman" w:cs="Times New Roman"/>
          <w:sz w:val="24"/>
          <w:szCs w:val="24"/>
        </w:rPr>
        <w:t xml:space="preserve"> </w:t>
      </w:r>
      <w:r w:rsidR="00990925">
        <w:rPr>
          <w:rFonts w:ascii="Times New Roman" w:hAnsi="Times New Roman" w:cs="Times New Roman"/>
          <w:sz w:val="28"/>
          <w:szCs w:val="28"/>
        </w:rPr>
        <w:t>на 2024</w:t>
      </w:r>
      <w:r>
        <w:rPr>
          <w:rFonts w:ascii="Times New Roman" w:hAnsi="Times New Roman" w:cs="Times New Roman"/>
          <w:sz w:val="28"/>
          <w:szCs w:val="28"/>
        </w:rPr>
        <w:t xml:space="preserve"> год. (приложение 1)</w:t>
      </w:r>
    </w:p>
    <w:p w:rsidR="00A24C1D" w:rsidRDefault="00A24C1D" w:rsidP="0099092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Контроль за исполнением данного постановления оставляю за собой.</w:t>
      </w: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b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b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b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b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b/>
        </w:rPr>
      </w:pPr>
    </w:p>
    <w:p w:rsidR="00A24C1D" w:rsidRPr="00A24C1D" w:rsidRDefault="00990925" w:rsidP="00A24C1D">
      <w:pPr>
        <w:tabs>
          <w:tab w:val="left" w:pos="66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                                                                      Ю.Ю.Трофимова</w:t>
      </w: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24C1D" w:rsidRDefault="00A24C1D" w:rsidP="00A24C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24C1D" w:rsidRDefault="00A24C1D" w:rsidP="00A24C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24C1D" w:rsidRDefault="00A24C1D" w:rsidP="00A24C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24C1D" w:rsidRDefault="00A24C1D" w:rsidP="00A24C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24C1D" w:rsidRDefault="00A24C1D" w:rsidP="009909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24C1D" w:rsidRPr="00990925" w:rsidRDefault="00A24C1D" w:rsidP="00A24C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0925">
        <w:rPr>
          <w:rFonts w:ascii="Times New Roman" w:hAnsi="Times New Roman" w:cs="Times New Roman"/>
          <w:sz w:val="24"/>
          <w:szCs w:val="24"/>
        </w:rPr>
        <w:lastRenderedPageBreak/>
        <w:t>Приложение  1</w:t>
      </w:r>
    </w:p>
    <w:p w:rsidR="00990925" w:rsidRDefault="00A24C1D" w:rsidP="009909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09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99092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90925">
        <w:rPr>
          <w:rFonts w:ascii="Times New Roman" w:hAnsi="Times New Roman" w:cs="Times New Roman"/>
          <w:sz w:val="24"/>
          <w:szCs w:val="24"/>
        </w:rPr>
        <w:t xml:space="preserve">  к постановлению </w:t>
      </w:r>
      <w:r w:rsidR="00990925">
        <w:rPr>
          <w:rFonts w:ascii="Times New Roman" w:hAnsi="Times New Roman" w:cs="Times New Roman"/>
          <w:sz w:val="24"/>
          <w:szCs w:val="24"/>
        </w:rPr>
        <w:t xml:space="preserve">Исполнительного комитета муниципального образования </w:t>
      </w:r>
    </w:p>
    <w:p w:rsidR="00990925" w:rsidRDefault="00990925" w:rsidP="009909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«Большефедоровское сельское поселение»</w:t>
      </w:r>
    </w:p>
    <w:p w:rsidR="00A24C1D" w:rsidRPr="00990925" w:rsidRDefault="00990925" w:rsidP="009909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№ 5</w:t>
      </w:r>
      <w:r w:rsidR="00A24C1D" w:rsidRPr="00990925">
        <w:rPr>
          <w:rFonts w:ascii="Times New Roman" w:hAnsi="Times New Roman" w:cs="Times New Roman"/>
          <w:sz w:val="24"/>
          <w:szCs w:val="24"/>
        </w:rPr>
        <w:t xml:space="preserve"> от 10.01.2023г.</w:t>
      </w:r>
    </w:p>
    <w:p w:rsidR="00A24C1D" w:rsidRDefault="00A24C1D" w:rsidP="00A24C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24C1D" w:rsidRDefault="00A24C1D" w:rsidP="00A24C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A24C1D" w:rsidRDefault="00990925" w:rsidP="00A24C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мероприятий по обеспечению первичных</w:t>
      </w:r>
      <w:r w:rsidR="00A24C1D">
        <w:rPr>
          <w:rFonts w:ascii="Times New Roman" w:hAnsi="Times New Roman" w:cs="Times New Roman"/>
          <w:b/>
          <w:sz w:val="24"/>
          <w:szCs w:val="24"/>
        </w:rPr>
        <w:t xml:space="preserve"> мер пожарной безопаснос</w:t>
      </w:r>
      <w:r>
        <w:rPr>
          <w:rFonts w:ascii="Times New Roman" w:hAnsi="Times New Roman" w:cs="Times New Roman"/>
          <w:b/>
          <w:sz w:val="24"/>
          <w:szCs w:val="24"/>
        </w:rPr>
        <w:t xml:space="preserve">ти на территории </w:t>
      </w:r>
      <w:r w:rsidRPr="00990925">
        <w:rPr>
          <w:rFonts w:ascii="Times New Roman" w:hAnsi="Times New Roman" w:cs="Times New Roman"/>
          <w:b/>
          <w:sz w:val="24"/>
          <w:szCs w:val="24"/>
        </w:rPr>
        <w:t>муниципального образования «Большефедоровское  сельское поселение»</w:t>
      </w:r>
      <w:r>
        <w:rPr>
          <w:rFonts w:ascii="Times New Roman" w:hAnsi="Times New Roman" w:cs="Times New Roman"/>
          <w:b/>
          <w:sz w:val="24"/>
          <w:szCs w:val="24"/>
        </w:rPr>
        <w:t xml:space="preserve"> на 2024</w:t>
      </w:r>
      <w:r w:rsidR="00A24C1D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A24C1D" w:rsidRDefault="00A24C1D" w:rsidP="00A24C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6520"/>
        <w:gridCol w:w="1843"/>
        <w:gridCol w:w="1559"/>
      </w:tblGrid>
      <w:tr w:rsidR="00A24C1D" w:rsidTr="00A24C1D">
        <w:trPr>
          <w:trHeight w:val="4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pStyle w:val="3"/>
              <w:spacing w:line="254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Ответст. за</w:t>
            </w:r>
          </w:p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</w:p>
        </w:tc>
      </w:tr>
      <w:tr w:rsidR="00A24C1D" w:rsidTr="00A24C1D">
        <w:trPr>
          <w:trHeight w:val="4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обход  нежилых зданий на предмет пожарной безопасности.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поселения</w:t>
            </w:r>
          </w:p>
        </w:tc>
      </w:tr>
      <w:tr w:rsidR="00A24C1D" w:rsidTr="00A24C1D">
        <w:trPr>
          <w:trHeight w:val="4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мероприятия по устройству защитных противопожарных минерализованных полос, исключающих возможность, перебросов огня при степных и лесных пожарах, на здания и сооружения населенных пунктов, удалению в весенне-летний период сухой растительности, других горючих отходов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Исполком</w:t>
            </w:r>
          </w:p>
        </w:tc>
      </w:tr>
      <w:tr w:rsidR="00A24C1D" w:rsidTr="00A24C1D">
        <w:trPr>
          <w:trHeight w:val="10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профилактический осмотр и планово-предупредительный ремонт электроосветительной сети здания исполкома. Не допускать  эксплуатацию временной электропроводки.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кв.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Исполком</w:t>
            </w:r>
          </w:p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C1D" w:rsidTr="00A24C1D">
        <w:trPr>
          <w:trHeight w:val="7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сх</w:t>
            </w:r>
            <w:r w:rsidR="00990925">
              <w:rPr>
                <w:rFonts w:ascii="Times New Roman" w:hAnsi="Times New Roman" w:cs="Times New Roman"/>
                <w:sz w:val="24"/>
                <w:szCs w:val="24"/>
              </w:rPr>
              <w:t xml:space="preserve">одах граждан проводить встречи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сотрудниками ПЧ о проведении профилактических мер и противопожарной безопасности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Исполком, сотрудники ПЧ</w:t>
            </w:r>
          </w:p>
        </w:tc>
      </w:tr>
      <w:tr w:rsidR="00A24C1D" w:rsidTr="00A24C1D">
        <w:trPr>
          <w:trHeight w:val="6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инструктаж по мерам пожарной безопасности с работниками  учреждения.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Поселения</w:t>
            </w:r>
          </w:p>
        </w:tc>
      </w:tr>
      <w:tr w:rsidR="00A24C1D" w:rsidTr="00A24C1D">
        <w:trPr>
          <w:trHeight w:val="6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обеспечение расчистки автодорог и подъездов к населенным пунктам, объектам и местам заправки водой пожарных машин в зимнее время.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Исполком</w:t>
            </w:r>
          </w:p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C1D" w:rsidTr="00A24C1D">
        <w:trPr>
          <w:trHeight w:val="6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работу по распространению наглядной противопожарной агитации (памятки, инструкции, плакаты). Обучение жителей мерам противопожарной безопасности.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Исполком</w:t>
            </w:r>
          </w:p>
        </w:tc>
      </w:tr>
      <w:tr w:rsidR="00A24C1D" w:rsidTr="00A24C1D">
        <w:trPr>
          <w:trHeight w:val="6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мер пожарной безопасности при проведении массовых новогодних мероприятий.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декабрь-январь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Исполком, рук. учрежд.</w:t>
            </w:r>
          </w:p>
        </w:tc>
      </w:tr>
      <w:tr w:rsidR="00A24C1D" w:rsidTr="00A24C1D">
        <w:trPr>
          <w:trHeight w:val="6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беседы о мерах пожарной безопасности с многодетными семьями, одинокими и малоимущими людьми.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Исполком, соц. защита</w:t>
            </w:r>
          </w:p>
        </w:tc>
      </w:tr>
      <w:tr w:rsidR="00A24C1D" w:rsidTr="00A24C1D">
        <w:trPr>
          <w:trHeight w:val="6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pStyle w:val="western"/>
              <w:spacing w:before="0" w:beforeAutospacing="0" w:after="0" w:afterAutospacing="0" w:line="254" w:lineRule="auto"/>
            </w:pPr>
            <w:r>
              <w:t>Запретить сжигание мусора, сухостоя и разведение костров и обеспечить неукоснительное выполнение требований пожарной безопасности на подведомственных территориях и объектах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Исполком, руководители учреждений</w:t>
            </w:r>
          </w:p>
        </w:tc>
      </w:tr>
      <w:tr w:rsidR="00A24C1D" w:rsidTr="00A24C1D">
        <w:trPr>
          <w:trHeight w:val="6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pStyle w:val="western"/>
              <w:spacing w:before="0" w:beforeAutospacing="0" w:after="0" w:afterAutospacing="0" w:line="254" w:lineRule="auto"/>
            </w:pPr>
            <w:r>
              <w:t>Проведение разъяснительной работы среди населения о необходимости установки противопожарных извещателей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Исполком, сотрудники ПЧ</w:t>
            </w:r>
          </w:p>
        </w:tc>
      </w:tr>
      <w:tr w:rsidR="00A24C1D" w:rsidTr="00A24C1D">
        <w:trPr>
          <w:trHeight w:val="1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pStyle w:val="western"/>
              <w:spacing w:before="0" w:beforeAutospacing="0" w:after="0" w:afterAutospacing="0" w:line="254" w:lineRule="auto"/>
            </w:pPr>
            <w:r>
              <w:t xml:space="preserve">Обеспечить очистку от горючих отходов, мусора и других пожароопасных материалов территорий населенных пунктов, подвальных, чердачных и иных нежилых </w:t>
            </w:r>
            <w:r>
              <w:lastRenderedPageBreak/>
              <w:t>помещений, расположенных в муниципальном жилищном фонде,  исключить возможность проникновения в эти помещения посторонних лиц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течении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C1D" w:rsidRDefault="00A24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Исполком</w:t>
            </w:r>
          </w:p>
        </w:tc>
      </w:tr>
    </w:tbl>
    <w:p w:rsidR="009E057F" w:rsidRPr="00A24C1D" w:rsidRDefault="009E057F" w:rsidP="00A24C1D">
      <w:pPr>
        <w:tabs>
          <w:tab w:val="left" w:pos="1395"/>
        </w:tabs>
      </w:pPr>
    </w:p>
    <w:sectPr w:rsidR="009E057F" w:rsidRPr="00A24C1D" w:rsidSect="009E057F">
      <w:headerReference w:type="first" r:id="rId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C7F" w:rsidRDefault="00387C7F" w:rsidP="009E057F">
      <w:pPr>
        <w:spacing w:after="0" w:line="240" w:lineRule="auto"/>
      </w:pPr>
      <w:r>
        <w:separator/>
      </w:r>
    </w:p>
  </w:endnote>
  <w:endnote w:type="continuationSeparator" w:id="0">
    <w:p w:rsidR="00387C7F" w:rsidRDefault="00387C7F" w:rsidP="009E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C7F" w:rsidRDefault="00387C7F" w:rsidP="009E057F">
      <w:pPr>
        <w:spacing w:after="0" w:line="240" w:lineRule="auto"/>
      </w:pPr>
      <w:r>
        <w:separator/>
      </w:r>
    </w:p>
  </w:footnote>
  <w:footnote w:type="continuationSeparator" w:id="0">
    <w:p w:rsidR="00387C7F" w:rsidRDefault="00387C7F" w:rsidP="009E0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57F" w:rsidRDefault="009E057F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-96520</wp:posOffset>
          </wp:positionH>
          <wp:positionV relativeFrom="margin">
            <wp:posOffset>-104775</wp:posOffset>
          </wp:positionV>
          <wp:extent cx="6126480" cy="1478280"/>
          <wp:effectExtent l="0" t="0" r="7620" b="7620"/>
          <wp:wrapNone/>
          <wp:docPr id="3" name="Рисунок 3" descr="Исполком ПОСТАНОВЛЕ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Исполком ПОСТАНОВЛЕ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6480" cy="147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13327"/>
    <w:rsid w:val="00100A19"/>
    <w:rsid w:val="002D0CEC"/>
    <w:rsid w:val="00387C7F"/>
    <w:rsid w:val="00513327"/>
    <w:rsid w:val="00561CDB"/>
    <w:rsid w:val="005B478E"/>
    <w:rsid w:val="00697E1E"/>
    <w:rsid w:val="00920E3D"/>
    <w:rsid w:val="00990925"/>
    <w:rsid w:val="009E057F"/>
    <w:rsid w:val="00A24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E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4C1D"/>
    <w:pPr>
      <w:keepNext/>
      <w:keepLines/>
      <w:spacing w:before="200" w:after="0" w:line="25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57F"/>
  </w:style>
  <w:style w:type="paragraph" w:styleId="a5">
    <w:name w:val="footer"/>
    <w:basedOn w:val="a"/>
    <w:link w:val="a6"/>
    <w:uiPriority w:val="99"/>
    <w:unhideWhenUsed/>
    <w:rsid w:val="009E0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57F"/>
  </w:style>
  <w:style w:type="character" w:customStyle="1" w:styleId="30">
    <w:name w:val="Заголовок 3 Знак"/>
    <w:basedOn w:val="a0"/>
    <w:link w:val="3"/>
    <w:uiPriority w:val="9"/>
    <w:semiHidden/>
    <w:rsid w:val="00A24C1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western">
    <w:name w:val="western"/>
    <w:basedOn w:val="a"/>
    <w:rsid w:val="00A24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24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4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3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533</Words>
  <Characters>3042</Characters>
  <Application>Microsoft Office Word</Application>
  <DocSecurity>0</DocSecurity>
  <Lines>25</Lines>
  <Paragraphs>7</Paragraphs>
  <ScaleCrop>false</ScaleCrop>
  <Company/>
  <LinksUpToDate>false</LinksUpToDate>
  <CharactersWithSpaces>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</cp:lastModifiedBy>
  <cp:revision>6</cp:revision>
  <cp:lastPrinted>2024-01-11T13:05:00Z</cp:lastPrinted>
  <dcterms:created xsi:type="dcterms:W3CDTF">2022-10-20T05:42:00Z</dcterms:created>
  <dcterms:modified xsi:type="dcterms:W3CDTF">2024-01-11T13:05:00Z</dcterms:modified>
</cp:coreProperties>
</file>