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61" w:rsidRPr="00737E31" w:rsidRDefault="00737E31" w:rsidP="00737E31">
      <w:pPr>
        <w:tabs>
          <w:tab w:val="left" w:pos="3845"/>
        </w:tabs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737E31">
        <w:rPr>
          <w:b/>
          <w:color w:val="000000"/>
          <w:sz w:val="32"/>
          <w:szCs w:val="32"/>
          <w:shd w:val="clear" w:color="auto" w:fill="FFFFFF"/>
        </w:rPr>
        <w:t xml:space="preserve">              </w:t>
      </w:r>
      <w:r>
        <w:rPr>
          <w:b/>
          <w:color w:val="000000"/>
          <w:sz w:val="32"/>
          <w:szCs w:val="32"/>
          <w:shd w:val="clear" w:color="auto" w:fill="FFFFFF"/>
        </w:rPr>
        <w:t xml:space="preserve">                   </w:t>
      </w:r>
      <w:r w:rsidR="001F3D30">
        <w:rPr>
          <w:b/>
          <w:color w:val="000000"/>
          <w:sz w:val="32"/>
          <w:szCs w:val="32"/>
          <w:shd w:val="clear" w:color="auto" w:fill="FFFFFF"/>
        </w:rPr>
        <w:t>Рубрика «</w:t>
      </w:r>
      <w:r w:rsidRPr="00737E31">
        <w:rPr>
          <w:b/>
          <w:color w:val="000000"/>
          <w:sz w:val="32"/>
          <w:szCs w:val="32"/>
          <w:shd w:val="clear" w:color="auto" w:fill="FFFFFF"/>
        </w:rPr>
        <w:t xml:space="preserve">Вопрос </w:t>
      </w:r>
      <w:r w:rsidR="001F3D30">
        <w:rPr>
          <w:b/>
          <w:color w:val="000000"/>
          <w:sz w:val="32"/>
          <w:szCs w:val="32"/>
          <w:shd w:val="clear" w:color="auto" w:fill="FFFFFF"/>
        </w:rPr>
        <w:t>–</w:t>
      </w:r>
      <w:r w:rsidRPr="00737E31">
        <w:rPr>
          <w:b/>
          <w:color w:val="000000"/>
          <w:sz w:val="32"/>
          <w:szCs w:val="32"/>
          <w:shd w:val="clear" w:color="auto" w:fill="FFFFFF"/>
        </w:rPr>
        <w:t xml:space="preserve"> Ответ</w:t>
      </w:r>
      <w:r w:rsidR="001F3D30">
        <w:rPr>
          <w:b/>
          <w:color w:val="000000"/>
          <w:sz w:val="32"/>
          <w:szCs w:val="32"/>
          <w:shd w:val="clear" w:color="auto" w:fill="FFFFFF"/>
        </w:rPr>
        <w:t>»</w:t>
      </w:r>
    </w:p>
    <w:p w:rsidR="00BF4871" w:rsidRPr="00737E31" w:rsidRDefault="00BF4871" w:rsidP="00BF4871">
      <w:pPr>
        <w:jc w:val="both"/>
        <w:rPr>
          <w:b/>
          <w:bCs/>
          <w:i/>
          <w:color w:val="000000"/>
          <w:sz w:val="28"/>
          <w:szCs w:val="28"/>
          <w:u w:val="single"/>
        </w:rPr>
      </w:pPr>
      <w:bookmarkStart w:id="0" w:name="#a44"/>
      <w:r w:rsidRPr="00737E31">
        <w:rPr>
          <w:b/>
          <w:bCs/>
          <w:i/>
          <w:color w:val="000000"/>
          <w:sz w:val="28"/>
          <w:szCs w:val="28"/>
          <w:u w:val="single"/>
        </w:rPr>
        <w:t xml:space="preserve">   </w:t>
      </w:r>
    </w:p>
    <w:p w:rsidR="00737E31" w:rsidRDefault="00737E31" w:rsidP="00BF4871">
      <w:pPr>
        <w:jc w:val="both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 xml:space="preserve">      </w:t>
      </w:r>
      <w:r w:rsidR="00BF4871">
        <w:rPr>
          <w:b/>
          <w:bCs/>
          <w:i/>
          <w:color w:val="000000"/>
          <w:sz w:val="28"/>
          <w:szCs w:val="28"/>
          <w:u w:val="single"/>
        </w:rPr>
        <w:t>В Альметьевский территориальный орган Госалкогольинспекции Республики Татарстан</w:t>
      </w:r>
      <w:r w:rsidR="007124BF">
        <w:rPr>
          <w:b/>
          <w:bCs/>
          <w:i/>
          <w:color w:val="000000"/>
          <w:sz w:val="28"/>
          <w:szCs w:val="28"/>
          <w:u w:val="single"/>
        </w:rPr>
        <w:t xml:space="preserve"> обратилась жительница</w:t>
      </w:r>
      <w:r w:rsidR="00BF4871">
        <w:rPr>
          <w:b/>
          <w:bCs/>
          <w:i/>
          <w:color w:val="000000"/>
          <w:sz w:val="28"/>
          <w:szCs w:val="28"/>
          <w:u w:val="single"/>
        </w:rPr>
        <w:t xml:space="preserve"> с просьбой проконсультировать о правах потребителя в связи с приобретением и установкой кухонного гарнитура. </w:t>
      </w:r>
      <w:r w:rsidR="00BF4871" w:rsidRPr="00DE6CD4">
        <w:rPr>
          <w:b/>
          <w:bCs/>
          <w:i/>
          <w:color w:val="000000"/>
          <w:sz w:val="28"/>
          <w:szCs w:val="28"/>
          <w:u w:val="single"/>
        </w:rPr>
        <w:t xml:space="preserve"> </w:t>
      </w:r>
    </w:p>
    <w:p w:rsidR="00737E31" w:rsidRDefault="007124BF" w:rsidP="00BF4871">
      <w:pPr>
        <w:jc w:val="both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 xml:space="preserve">    Жительница сообщила</w:t>
      </w:r>
      <w:proofErr w:type="gramStart"/>
      <w:r>
        <w:rPr>
          <w:b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b/>
          <w:bCs/>
          <w:i/>
          <w:color w:val="000000"/>
          <w:sz w:val="28"/>
          <w:szCs w:val="28"/>
          <w:u w:val="single"/>
        </w:rPr>
        <w:t xml:space="preserve"> «У</w:t>
      </w:r>
      <w:r w:rsidR="00BF4871" w:rsidRPr="00DE6CD4">
        <w:rPr>
          <w:b/>
          <w:bCs/>
          <w:i/>
          <w:color w:val="000000"/>
          <w:sz w:val="28"/>
          <w:szCs w:val="28"/>
          <w:u w:val="single"/>
        </w:rPr>
        <w:t xml:space="preserve"> нас возникли проблемы с установлением кухни</w:t>
      </w:r>
      <w:proofErr w:type="gramStart"/>
      <w:r w:rsidR="00BF4871" w:rsidRPr="00DE6CD4">
        <w:rPr>
          <w:b/>
          <w:bCs/>
          <w:i/>
          <w:color w:val="000000"/>
          <w:sz w:val="28"/>
          <w:szCs w:val="28"/>
          <w:u w:val="single"/>
        </w:rPr>
        <w:t>.</w:t>
      </w:r>
      <w:proofErr w:type="gramEnd"/>
      <w:r w:rsidR="00BF4871" w:rsidRPr="00DE6CD4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proofErr w:type="gramStart"/>
      <w:r w:rsidR="00BF4871" w:rsidRPr="00DE6CD4">
        <w:rPr>
          <w:b/>
          <w:bCs/>
          <w:i/>
          <w:color w:val="000000"/>
          <w:sz w:val="28"/>
          <w:szCs w:val="28"/>
          <w:u w:val="single"/>
        </w:rPr>
        <w:t>к</w:t>
      </w:r>
      <w:proofErr w:type="gramEnd"/>
      <w:r w:rsidR="00BF4871" w:rsidRPr="00DE6CD4">
        <w:rPr>
          <w:b/>
          <w:bCs/>
          <w:i/>
          <w:color w:val="000000"/>
          <w:sz w:val="28"/>
          <w:szCs w:val="28"/>
          <w:u w:val="single"/>
        </w:rPr>
        <w:t>у</w:t>
      </w:r>
      <w:r w:rsidR="00BF4871">
        <w:rPr>
          <w:b/>
          <w:bCs/>
          <w:i/>
          <w:color w:val="000000"/>
          <w:sz w:val="28"/>
          <w:szCs w:val="28"/>
          <w:u w:val="single"/>
        </w:rPr>
        <w:t>хня установлена</w:t>
      </w:r>
      <w:r w:rsidR="00BF4871" w:rsidRPr="00DE6CD4">
        <w:rPr>
          <w:b/>
          <w:bCs/>
          <w:i/>
          <w:color w:val="000000"/>
          <w:sz w:val="28"/>
          <w:szCs w:val="28"/>
          <w:u w:val="single"/>
        </w:rPr>
        <w:t xml:space="preserve"> с большим трудом. При этом на фасадах есть повреждения, не очень большие, но они есть. Неграмотно у</w:t>
      </w:r>
      <w:r w:rsidR="00737E31">
        <w:rPr>
          <w:b/>
          <w:bCs/>
          <w:i/>
          <w:color w:val="000000"/>
          <w:sz w:val="28"/>
          <w:szCs w:val="28"/>
          <w:u w:val="single"/>
        </w:rPr>
        <w:t xml:space="preserve">становлена столешница ( рабочие </w:t>
      </w:r>
      <w:r w:rsidR="00BF4871" w:rsidRPr="00DE6CD4">
        <w:rPr>
          <w:b/>
          <w:bCs/>
          <w:i/>
          <w:color w:val="000000"/>
          <w:sz w:val="28"/>
          <w:szCs w:val="28"/>
          <w:u w:val="single"/>
        </w:rPr>
        <w:t>утверждают, что виноваты наши крив</w:t>
      </w:r>
      <w:r w:rsidR="00BF4871">
        <w:rPr>
          <w:b/>
          <w:bCs/>
          <w:i/>
          <w:color w:val="000000"/>
          <w:sz w:val="28"/>
          <w:szCs w:val="28"/>
          <w:u w:val="single"/>
        </w:rPr>
        <w:t>ые стены и выступ под коммуникации, но к</w:t>
      </w:r>
      <w:r w:rsidR="00BF4871" w:rsidRPr="00DE6CD4">
        <w:rPr>
          <w:b/>
          <w:bCs/>
          <w:i/>
          <w:color w:val="000000"/>
          <w:sz w:val="28"/>
          <w:szCs w:val="28"/>
          <w:u w:val="single"/>
        </w:rPr>
        <w:t>огда снимали размеры</w:t>
      </w:r>
      <w:r w:rsidR="00BF4871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="00BF4871" w:rsidRPr="00DE6CD4">
        <w:rPr>
          <w:b/>
          <w:bCs/>
          <w:i/>
          <w:color w:val="000000"/>
          <w:sz w:val="28"/>
          <w:szCs w:val="28"/>
          <w:u w:val="single"/>
        </w:rPr>
        <w:t xml:space="preserve">были и кривые стены и выступ), список таких мелочей можно </w:t>
      </w:r>
      <w:proofErr w:type="spellStart"/>
      <w:r w:rsidR="00BF4871" w:rsidRPr="00DE6CD4">
        <w:rPr>
          <w:b/>
          <w:bCs/>
          <w:i/>
          <w:color w:val="000000"/>
          <w:sz w:val="28"/>
          <w:szCs w:val="28"/>
          <w:u w:val="single"/>
        </w:rPr>
        <w:t>продолжать</w:t>
      </w:r>
      <w:proofErr w:type="gramStart"/>
      <w:r w:rsidR="00BF4871" w:rsidRPr="00DE6CD4">
        <w:rPr>
          <w:b/>
          <w:bCs/>
          <w:i/>
          <w:color w:val="000000"/>
          <w:sz w:val="28"/>
          <w:szCs w:val="28"/>
          <w:u w:val="single"/>
        </w:rPr>
        <w:t>.К</w:t>
      </w:r>
      <w:proofErr w:type="gramEnd"/>
      <w:r w:rsidR="00BF4871" w:rsidRPr="00DE6CD4">
        <w:rPr>
          <w:b/>
          <w:bCs/>
          <w:i/>
          <w:color w:val="000000"/>
          <w:sz w:val="28"/>
          <w:szCs w:val="28"/>
          <w:u w:val="single"/>
        </w:rPr>
        <w:t>огда</w:t>
      </w:r>
      <w:proofErr w:type="spellEnd"/>
      <w:r w:rsidR="00BF4871" w:rsidRPr="00DE6CD4">
        <w:rPr>
          <w:b/>
          <w:bCs/>
          <w:i/>
          <w:color w:val="000000"/>
          <w:sz w:val="28"/>
          <w:szCs w:val="28"/>
          <w:u w:val="single"/>
        </w:rPr>
        <w:t xml:space="preserve"> звонили и узнавали, чтобы узнать когда нам доведут "в</w:t>
      </w:r>
      <w:r w:rsidR="00BF4871">
        <w:rPr>
          <w:b/>
          <w:bCs/>
          <w:i/>
          <w:color w:val="000000"/>
          <w:sz w:val="28"/>
          <w:szCs w:val="28"/>
          <w:u w:val="single"/>
        </w:rPr>
        <w:t>сё до ума", рабочие просто не бра</w:t>
      </w:r>
      <w:r w:rsidR="00BF4871" w:rsidRPr="00DE6CD4">
        <w:rPr>
          <w:b/>
          <w:bCs/>
          <w:i/>
          <w:color w:val="000000"/>
          <w:sz w:val="28"/>
          <w:szCs w:val="28"/>
          <w:u w:val="single"/>
        </w:rPr>
        <w:t>ли трубку. Можно ли как-нибудь привлечь хозяина</w:t>
      </w:r>
      <w:r w:rsidR="00BF4871">
        <w:rPr>
          <w:b/>
          <w:bCs/>
          <w:i/>
          <w:color w:val="000000"/>
          <w:sz w:val="28"/>
          <w:szCs w:val="28"/>
          <w:u w:val="single"/>
        </w:rPr>
        <w:t xml:space="preserve"> за недобросовестность?</w:t>
      </w:r>
      <w:r>
        <w:rPr>
          <w:b/>
          <w:bCs/>
          <w:i/>
          <w:color w:val="000000"/>
          <w:sz w:val="28"/>
          <w:szCs w:val="28"/>
          <w:u w:val="single"/>
        </w:rPr>
        <w:t>»</w:t>
      </w:r>
    </w:p>
    <w:p w:rsidR="00737E31" w:rsidRPr="00DE6CD4" w:rsidRDefault="00737E31" w:rsidP="00BF4871">
      <w:pPr>
        <w:jc w:val="both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 xml:space="preserve">       Альметьевский территориальный орган разъясняет:</w:t>
      </w:r>
    </w:p>
    <w:bookmarkEnd w:id="0"/>
    <w:p w:rsidR="00BF4871" w:rsidRDefault="00BF4871" w:rsidP="00BF48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165C0">
        <w:rPr>
          <w:color w:val="000000"/>
          <w:sz w:val="28"/>
          <w:szCs w:val="28"/>
        </w:rPr>
        <w:t>Согласно ст.29 Закона Р</w:t>
      </w:r>
      <w:r>
        <w:rPr>
          <w:color w:val="000000"/>
          <w:sz w:val="28"/>
          <w:szCs w:val="28"/>
        </w:rPr>
        <w:t>Ф «О защите прав потребителей» п</w:t>
      </w:r>
      <w:r w:rsidRPr="008165C0">
        <w:rPr>
          <w:color w:val="000000"/>
          <w:sz w:val="28"/>
          <w:szCs w:val="28"/>
        </w:rPr>
        <w:t>отребитель при обнаружении недостатков выполненной работы (оказанной услуги) вправе по своему выбору потребовать:</w:t>
      </w:r>
    </w:p>
    <w:p w:rsidR="00BF4871" w:rsidRDefault="00BF4871" w:rsidP="00BF4871">
      <w:pPr>
        <w:jc w:val="both"/>
        <w:rPr>
          <w:color w:val="000000"/>
          <w:sz w:val="28"/>
          <w:szCs w:val="28"/>
        </w:rPr>
      </w:pPr>
      <w:r w:rsidRPr="008165C0">
        <w:rPr>
          <w:color w:val="000000"/>
          <w:sz w:val="28"/>
          <w:szCs w:val="28"/>
        </w:rPr>
        <w:t>- безвозмездного устранения недостатков выполненной работы (оказанной услуги);</w:t>
      </w:r>
      <w:r w:rsidRPr="008165C0">
        <w:rPr>
          <w:color w:val="000000"/>
          <w:sz w:val="28"/>
          <w:szCs w:val="28"/>
        </w:rPr>
        <w:br/>
        <w:t>- соответствующего уменьшения цены выполненной работы (оказанной услуги);</w:t>
      </w:r>
      <w:r w:rsidRPr="008165C0">
        <w:rPr>
          <w:color w:val="000000"/>
          <w:sz w:val="28"/>
          <w:szCs w:val="28"/>
        </w:rPr>
        <w:br/>
        <w:t>- 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BF4871" w:rsidRDefault="00BF4871" w:rsidP="00BF4871">
      <w:pPr>
        <w:jc w:val="both"/>
        <w:rPr>
          <w:color w:val="000000"/>
          <w:sz w:val="28"/>
          <w:szCs w:val="28"/>
        </w:rPr>
      </w:pPr>
      <w:r w:rsidRPr="008165C0">
        <w:rPr>
          <w:color w:val="000000"/>
          <w:sz w:val="28"/>
          <w:szCs w:val="28"/>
        </w:rPr>
        <w:t xml:space="preserve">- возмещения </w:t>
      </w:r>
      <w:proofErr w:type="spellStart"/>
      <w:r w:rsidRPr="008165C0">
        <w:rPr>
          <w:color w:val="000000"/>
          <w:sz w:val="28"/>
          <w:szCs w:val="28"/>
        </w:rPr>
        <w:t>понесенных</w:t>
      </w:r>
      <w:proofErr w:type="spellEnd"/>
      <w:r w:rsidRPr="008165C0">
        <w:rPr>
          <w:color w:val="000000"/>
          <w:sz w:val="28"/>
          <w:szCs w:val="28"/>
        </w:rPr>
        <w:t xml:space="preserve"> им расходов по устранению недостатков выполненной работы (оказанной услуги) своими силами или третьими лицами.</w:t>
      </w:r>
      <w:r w:rsidRPr="008165C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8165C0">
        <w:rPr>
          <w:color w:val="000000"/>
          <w:sz w:val="28"/>
          <w:szCs w:val="28"/>
        </w:rPr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</w:r>
      <w:r w:rsidRPr="008165C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8165C0">
        <w:rPr>
          <w:color w:val="000000"/>
          <w:sz w:val="28"/>
          <w:szCs w:val="28"/>
        </w:rPr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  <w:r w:rsidRPr="008165C0">
        <w:rPr>
          <w:color w:val="000000"/>
          <w:sz w:val="28"/>
          <w:szCs w:val="28"/>
        </w:rPr>
        <w:br/>
      </w:r>
      <w:r w:rsidR="00737E31">
        <w:rPr>
          <w:color w:val="000000"/>
          <w:sz w:val="28"/>
          <w:szCs w:val="28"/>
        </w:rPr>
        <w:t xml:space="preserve">    </w:t>
      </w:r>
      <w:r w:rsidRPr="008165C0">
        <w:rPr>
          <w:color w:val="000000"/>
          <w:sz w:val="28"/>
          <w:szCs w:val="28"/>
        </w:rPr>
        <w:t xml:space="preserve">Потребитель вправе потребовать также полного возмещения убытков, </w:t>
      </w:r>
      <w:proofErr w:type="spellStart"/>
      <w:r w:rsidRPr="008165C0">
        <w:rPr>
          <w:color w:val="000000"/>
          <w:sz w:val="28"/>
          <w:szCs w:val="28"/>
        </w:rPr>
        <w:t>причиненных</w:t>
      </w:r>
      <w:proofErr w:type="spellEnd"/>
      <w:r w:rsidRPr="008165C0">
        <w:rPr>
          <w:color w:val="000000"/>
          <w:sz w:val="28"/>
          <w:szCs w:val="28"/>
        </w:rPr>
        <w:t xml:space="preserve"> ему в связи с недостатками выполненной работы (оказанной </w:t>
      </w:r>
      <w:r w:rsidRPr="008165C0">
        <w:rPr>
          <w:color w:val="000000"/>
          <w:sz w:val="28"/>
          <w:szCs w:val="28"/>
        </w:rPr>
        <w:lastRenderedPageBreak/>
        <w:t>услуги). Убытки возмещаются в сроки, установленные для удовлетворения соответствующих требований потребителя.</w:t>
      </w:r>
    </w:p>
    <w:p w:rsidR="00737E31" w:rsidRDefault="00BF4871" w:rsidP="00BF4871">
      <w:pPr>
        <w:ind w:firstLine="708"/>
        <w:jc w:val="both"/>
        <w:rPr>
          <w:color w:val="000000"/>
          <w:sz w:val="28"/>
          <w:szCs w:val="28"/>
        </w:rPr>
      </w:pPr>
      <w:r w:rsidRPr="008165C0">
        <w:rPr>
          <w:color w:val="000000"/>
          <w:sz w:val="28"/>
          <w:szCs w:val="28"/>
        </w:rPr>
        <w:t>На основании ст.29 Закона Вам необходимо составить письменную претензию в адрес продавца, в которой нужно указать требование, а также потребовать неустойку за нарушение срока окончания работ.</w:t>
      </w:r>
      <w:r w:rsidRPr="008165C0">
        <w:rPr>
          <w:color w:val="000000"/>
          <w:sz w:val="28"/>
          <w:szCs w:val="28"/>
        </w:rPr>
        <w:br/>
      </w:r>
      <w:r w:rsidR="00737E31" w:rsidRPr="008165C0">
        <w:rPr>
          <w:color w:val="000000"/>
          <w:sz w:val="28"/>
          <w:szCs w:val="28"/>
        </w:rPr>
        <w:t xml:space="preserve">Претензия </w:t>
      </w:r>
      <w:proofErr w:type="gramStart"/>
      <w:r w:rsidR="00737E31" w:rsidRPr="008165C0">
        <w:rPr>
          <w:color w:val="000000"/>
          <w:sz w:val="28"/>
          <w:szCs w:val="28"/>
        </w:rPr>
        <w:t xml:space="preserve">составляется в двух экземплярах и </w:t>
      </w:r>
      <w:proofErr w:type="spellStart"/>
      <w:r w:rsidR="00737E31" w:rsidRPr="008165C0">
        <w:rPr>
          <w:color w:val="000000"/>
          <w:sz w:val="28"/>
          <w:szCs w:val="28"/>
        </w:rPr>
        <w:t>отдается</w:t>
      </w:r>
      <w:proofErr w:type="spellEnd"/>
      <w:proofErr w:type="gramEnd"/>
      <w:r w:rsidR="00737E31" w:rsidRPr="008165C0">
        <w:rPr>
          <w:color w:val="000000"/>
          <w:sz w:val="28"/>
          <w:szCs w:val="28"/>
        </w:rPr>
        <w:t xml:space="preserve"> под роспись.</w:t>
      </w:r>
      <w:r w:rsidR="00DB464A">
        <w:rPr>
          <w:color w:val="000000"/>
          <w:sz w:val="28"/>
          <w:szCs w:val="28"/>
        </w:rPr>
        <w:t xml:space="preserve"> </w:t>
      </w:r>
      <w:r w:rsidR="00DB464A" w:rsidRPr="00791DA5">
        <w:rPr>
          <w:sz w:val="28"/>
          <w:szCs w:val="26"/>
        </w:rPr>
        <w:t xml:space="preserve">Один экземпляр претензии </w:t>
      </w:r>
      <w:proofErr w:type="spellStart"/>
      <w:r w:rsidR="00DB464A" w:rsidRPr="00791DA5">
        <w:rPr>
          <w:sz w:val="28"/>
          <w:szCs w:val="26"/>
        </w:rPr>
        <w:t>остается</w:t>
      </w:r>
      <w:proofErr w:type="spellEnd"/>
      <w:r w:rsidR="00DB464A" w:rsidRPr="00791DA5">
        <w:rPr>
          <w:sz w:val="28"/>
          <w:szCs w:val="26"/>
        </w:rPr>
        <w:t xml:space="preserve"> у исполнителя, один – с отметкой о принятии </w:t>
      </w:r>
      <w:proofErr w:type="spellStart"/>
      <w:r w:rsidR="00DB464A" w:rsidRPr="00791DA5">
        <w:rPr>
          <w:sz w:val="28"/>
          <w:szCs w:val="26"/>
        </w:rPr>
        <w:t>ее</w:t>
      </w:r>
      <w:proofErr w:type="spellEnd"/>
      <w:r w:rsidR="00DB464A" w:rsidRPr="00791DA5">
        <w:rPr>
          <w:sz w:val="28"/>
          <w:szCs w:val="26"/>
        </w:rPr>
        <w:t xml:space="preserve"> исполнителем – у Вас. Если исполнитель или его представитель отказываются принять претензию лично, то рекомендуем Вам направить претензию заказным письмом с уведомлением о вручении.</w:t>
      </w:r>
    </w:p>
    <w:p w:rsidR="00BF4871" w:rsidRDefault="00BF4871" w:rsidP="00BF4871">
      <w:pPr>
        <w:ind w:firstLine="708"/>
        <w:jc w:val="both"/>
        <w:rPr>
          <w:color w:val="000000"/>
          <w:sz w:val="28"/>
          <w:szCs w:val="28"/>
        </w:rPr>
      </w:pPr>
      <w:r w:rsidRPr="008165C0">
        <w:rPr>
          <w:color w:val="000000"/>
          <w:sz w:val="28"/>
          <w:szCs w:val="28"/>
        </w:rPr>
        <w:t>В случае</w:t>
      </w:r>
      <w:proofErr w:type="gramStart"/>
      <w:r w:rsidRPr="008165C0">
        <w:rPr>
          <w:color w:val="000000"/>
          <w:sz w:val="28"/>
          <w:szCs w:val="28"/>
        </w:rPr>
        <w:t>,</w:t>
      </w:r>
      <w:proofErr w:type="gramEnd"/>
      <w:r w:rsidRPr="008165C0">
        <w:rPr>
          <w:color w:val="000000"/>
          <w:sz w:val="28"/>
          <w:szCs w:val="28"/>
        </w:rPr>
        <w:t xml:space="preserve"> если ваша претензия останется без удовлетворения, то Вы имеете право обратиться в суд для решения сложившейся ситуации.</w:t>
      </w:r>
      <w:bookmarkStart w:id="1" w:name="_GoBack"/>
      <w:bookmarkEnd w:id="1"/>
    </w:p>
    <w:p w:rsidR="00737E31" w:rsidRDefault="00737E31" w:rsidP="00BF4871">
      <w:pPr>
        <w:tabs>
          <w:tab w:val="left" w:pos="5733"/>
        </w:tabs>
        <w:rPr>
          <w:sz w:val="28"/>
          <w:szCs w:val="28"/>
        </w:rPr>
      </w:pPr>
    </w:p>
    <w:p w:rsidR="00737E31" w:rsidRDefault="00737E31" w:rsidP="00BF4871">
      <w:pPr>
        <w:tabs>
          <w:tab w:val="left" w:pos="5733"/>
        </w:tabs>
        <w:rPr>
          <w:sz w:val="28"/>
          <w:szCs w:val="28"/>
        </w:rPr>
      </w:pPr>
    </w:p>
    <w:p w:rsidR="00737E31" w:rsidRDefault="00737E31" w:rsidP="00BF4871">
      <w:pPr>
        <w:tabs>
          <w:tab w:val="left" w:pos="5733"/>
        </w:tabs>
        <w:rPr>
          <w:sz w:val="28"/>
          <w:szCs w:val="28"/>
        </w:rPr>
      </w:pPr>
    </w:p>
    <w:p w:rsidR="00A55C47" w:rsidRPr="00BF4871" w:rsidRDefault="00737E31" w:rsidP="007124BF">
      <w:pPr>
        <w:tabs>
          <w:tab w:val="left" w:pos="5733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7124BF">
        <w:rPr>
          <w:sz w:val="28"/>
          <w:szCs w:val="28"/>
        </w:rPr>
        <w:t xml:space="preserve">                         </w:t>
      </w:r>
    </w:p>
    <w:sectPr w:rsidR="00A55C47" w:rsidRPr="00BF4871" w:rsidSect="00DA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E8" w:rsidRDefault="00F106E8" w:rsidP="00A55C47">
      <w:r>
        <w:separator/>
      </w:r>
    </w:p>
  </w:endnote>
  <w:endnote w:type="continuationSeparator" w:id="0">
    <w:p w:rsidR="00F106E8" w:rsidRDefault="00F106E8" w:rsidP="00A5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E8" w:rsidRDefault="00F106E8" w:rsidP="00A55C47">
      <w:r>
        <w:separator/>
      </w:r>
    </w:p>
  </w:footnote>
  <w:footnote w:type="continuationSeparator" w:id="0">
    <w:p w:rsidR="00F106E8" w:rsidRDefault="00F106E8" w:rsidP="00A5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54"/>
    <w:rsid w:val="00055861"/>
    <w:rsid w:val="00065E5F"/>
    <w:rsid w:val="001C5354"/>
    <w:rsid w:val="001F3D30"/>
    <w:rsid w:val="003C32AE"/>
    <w:rsid w:val="00561E9C"/>
    <w:rsid w:val="007124BF"/>
    <w:rsid w:val="00737E31"/>
    <w:rsid w:val="00791F76"/>
    <w:rsid w:val="007D1F3C"/>
    <w:rsid w:val="00A230E2"/>
    <w:rsid w:val="00A55C47"/>
    <w:rsid w:val="00B1291F"/>
    <w:rsid w:val="00BF4871"/>
    <w:rsid w:val="00DA730F"/>
    <w:rsid w:val="00DB464A"/>
    <w:rsid w:val="00E625D7"/>
    <w:rsid w:val="00F1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A73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A730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A730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A730F"/>
    <w:rPr>
      <w:color w:val="0000FF"/>
      <w:u w:val="single"/>
    </w:rPr>
  </w:style>
  <w:style w:type="paragraph" w:styleId="a4">
    <w:name w:val="No Spacing"/>
    <w:uiPriority w:val="1"/>
    <w:qFormat/>
    <w:rsid w:val="007D1F3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55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5C47"/>
  </w:style>
  <w:style w:type="paragraph" w:styleId="a7">
    <w:name w:val="footer"/>
    <w:basedOn w:val="a"/>
    <w:link w:val="a8"/>
    <w:uiPriority w:val="99"/>
    <w:unhideWhenUsed/>
    <w:rsid w:val="00A55C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5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A73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A730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A730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A730F"/>
    <w:rPr>
      <w:color w:val="0000FF"/>
      <w:u w:val="single"/>
    </w:rPr>
  </w:style>
  <w:style w:type="paragraph" w:styleId="a4">
    <w:name w:val="No Spacing"/>
    <w:uiPriority w:val="1"/>
    <w:qFormat/>
    <w:rsid w:val="007D1F3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55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5C47"/>
  </w:style>
  <w:style w:type="paragraph" w:styleId="a7">
    <w:name w:val="footer"/>
    <w:basedOn w:val="a"/>
    <w:link w:val="a8"/>
    <w:uiPriority w:val="99"/>
    <w:unhideWhenUsed/>
    <w:rsid w:val="00A55C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92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61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cp:lastPrinted>2023-01-16T10:53:00Z</cp:lastPrinted>
  <dcterms:created xsi:type="dcterms:W3CDTF">2024-04-18T07:23:00Z</dcterms:created>
  <dcterms:modified xsi:type="dcterms:W3CDTF">2024-04-18T07:26:00Z</dcterms:modified>
</cp:coreProperties>
</file>