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62" w:rsidRPr="00906719" w:rsidRDefault="00906719" w:rsidP="00850262">
      <w:pPr>
        <w:pStyle w:val="Default"/>
        <w:ind w:firstLine="708"/>
        <w:jc w:val="center"/>
        <w:rPr>
          <w:rStyle w:val="a5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5"/>
          <w:sz w:val="28"/>
          <w:szCs w:val="28"/>
          <w:shd w:val="clear" w:color="auto" w:fill="FFFFFF"/>
        </w:rPr>
        <w:t xml:space="preserve">Как решить </w:t>
      </w:r>
      <w:r w:rsidR="00C26F50" w:rsidRPr="00C26F50">
        <w:rPr>
          <w:rStyle w:val="a5"/>
          <w:sz w:val="28"/>
          <w:szCs w:val="28"/>
          <w:shd w:val="clear" w:color="auto" w:fill="FFFFFF"/>
        </w:rPr>
        <w:t xml:space="preserve"> вопросы</w:t>
      </w:r>
      <w:r>
        <w:rPr>
          <w:rStyle w:val="a5"/>
          <w:sz w:val="28"/>
          <w:szCs w:val="28"/>
          <w:shd w:val="clear" w:color="auto" w:fill="FFFFFF"/>
        </w:rPr>
        <w:t xml:space="preserve"> по налогам</w:t>
      </w:r>
      <w:r w:rsidR="00C26F50" w:rsidRPr="00C26F50">
        <w:rPr>
          <w:rStyle w:val="a5"/>
          <w:sz w:val="28"/>
          <w:szCs w:val="28"/>
          <w:shd w:val="clear" w:color="auto" w:fill="FFFFFF"/>
        </w:rPr>
        <w:t xml:space="preserve"> без личного обращения в инспекцию</w:t>
      </w:r>
    </w:p>
    <w:p w:rsidR="00850262" w:rsidRPr="00906719" w:rsidRDefault="00850262" w:rsidP="00850262">
      <w:pPr>
        <w:pStyle w:val="Default"/>
        <w:ind w:firstLine="708"/>
        <w:jc w:val="center"/>
        <w:rPr>
          <w:rStyle w:val="a5"/>
          <w:sz w:val="28"/>
          <w:szCs w:val="28"/>
          <w:shd w:val="clear" w:color="auto" w:fill="FFFFFF"/>
        </w:rPr>
      </w:pPr>
    </w:p>
    <w:p w:rsidR="00850262" w:rsidRPr="00906719" w:rsidRDefault="00850262" w:rsidP="00850262">
      <w:pPr>
        <w:pStyle w:val="Default"/>
        <w:ind w:firstLine="708"/>
        <w:jc w:val="center"/>
        <w:rPr>
          <w:rStyle w:val="a5"/>
          <w:sz w:val="28"/>
          <w:szCs w:val="28"/>
          <w:shd w:val="clear" w:color="auto" w:fill="FFFFFF"/>
        </w:rPr>
      </w:pPr>
    </w:p>
    <w:p w:rsidR="00C26F50" w:rsidRDefault="00C26F50" w:rsidP="00850262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C26F50">
        <w:rPr>
          <w:sz w:val="28"/>
          <w:szCs w:val="28"/>
          <w:shd w:val="clear" w:color="auto" w:fill="FFFFFF"/>
        </w:rPr>
        <w:t>Более 70 онлайн-сервисов на сайте ФНС России позволяют решать большинство налоговых вопросов дистанционно. С помощью личных кабинетов можно заполнить и отправить декларацию, оплатить налог, задать вопрос и получить консультацию. Также доступны функции отслеживания статуса камеральной проверки, просмотра списка</w:t>
      </w:r>
      <w:r w:rsidR="00906719">
        <w:rPr>
          <w:sz w:val="28"/>
          <w:szCs w:val="28"/>
          <w:shd w:val="clear" w:color="auto" w:fill="FFFFFF"/>
        </w:rPr>
        <w:t xml:space="preserve"> своего</w:t>
      </w:r>
      <w:r w:rsidRPr="00C26F50">
        <w:rPr>
          <w:sz w:val="28"/>
          <w:szCs w:val="28"/>
          <w:shd w:val="clear" w:color="auto" w:fill="FFFFFF"/>
        </w:rPr>
        <w:t xml:space="preserve"> имущества и подачи заявлений на льготы.</w:t>
      </w:r>
      <w:r w:rsidR="00906719" w:rsidRPr="00906719">
        <w:rPr>
          <w:sz w:val="28"/>
          <w:szCs w:val="28"/>
        </w:rPr>
        <w:t xml:space="preserve"> </w:t>
      </w:r>
      <w:r w:rsidR="00906719" w:rsidRPr="004D3E5F">
        <w:rPr>
          <w:sz w:val="28"/>
          <w:szCs w:val="28"/>
        </w:rPr>
        <w:t>Возможности портала также позволяют зарегистрировать свой бизнес, поставить на учет кассу и многое другое, что необходимо предпринимателям.</w:t>
      </w:r>
    </w:p>
    <w:p w:rsidR="00C26F50" w:rsidRDefault="00C26F50" w:rsidP="00C26F50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C26F50">
        <w:rPr>
          <w:sz w:val="28"/>
          <w:szCs w:val="28"/>
          <w:shd w:val="clear" w:color="auto" w:fill="FFFFFF"/>
        </w:rPr>
        <w:t>Помимо онлайн-сервисов, популярные налоговые услуги доступны и в многофункциональных центрах.</w:t>
      </w:r>
      <w:r w:rsidR="00906719">
        <w:rPr>
          <w:sz w:val="28"/>
          <w:szCs w:val="28"/>
          <w:shd w:val="clear" w:color="auto" w:fill="FFFFFF"/>
        </w:rPr>
        <w:t xml:space="preserve"> Так, в МФЦ можно получить пароль к Личному кабинету для физических лиц, справку об исполнении обязанности по уплате налогов, подать налоговую декларацию по форме 3-НДФЛ, заявление на льготу по имущественным налогам и другие государственные услуги.</w:t>
      </w:r>
      <w:r w:rsidRPr="00C26F50">
        <w:rPr>
          <w:sz w:val="28"/>
          <w:szCs w:val="28"/>
          <w:shd w:val="clear" w:color="auto" w:fill="FFFFFF"/>
        </w:rPr>
        <w:t xml:space="preserve"> Если необходимо, можно обратиться в инспекцию лично, предварительно записавшись на прием </w:t>
      </w:r>
      <w:r w:rsidR="00850262">
        <w:rPr>
          <w:sz w:val="28"/>
          <w:szCs w:val="28"/>
          <w:shd w:val="clear" w:color="auto" w:fill="FFFFFF"/>
          <w:lang w:val="en-US"/>
        </w:rPr>
        <w:t>c</w:t>
      </w:r>
      <w:r w:rsidR="00850262" w:rsidRPr="00850262">
        <w:rPr>
          <w:sz w:val="28"/>
          <w:szCs w:val="28"/>
          <w:shd w:val="clear" w:color="auto" w:fill="FFFFFF"/>
        </w:rPr>
        <w:t xml:space="preserve"> </w:t>
      </w:r>
      <w:r w:rsidR="00850262">
        <w:rPr>
          <w:sz w:val="28"/>
          <w:szCs w:val="28"/>
          <w:shd w:val="clear" w:color="auto" w:fill="FFFFFF"/>
        </w:rPr>
        <w:t xml:space="preserve">помощью </w:t>
      </w:r>
      <w:r w:rsidRPr="00C26F50">
        <w:rPr>
          <w:sz w:val="28"/>
          <w:szCs w:val="28"/>
          <w:shd w:val="clear" w:color="auto" w:fill="FFFFFF"/>
        </w:rPr>
        <w:t xml:space="preserve"> </w:t>
      </w:r>
      <w:proofErr w:type="gramStart"/>
      <w:r w:rsidRPr="00C26F50">
        <w:rPr>
          <w:sz w:val="28"/>
          <w:szCs w:val="28"/>
          <w:shd w:val="clear" w:color="auto" w:fill="FFFFFF"/>
        </w:rPr>
        <w:t>специальн</w:t>
      </w:r>
      <w:r w:rsidR="00850262">
        <w:rPr>
          <w:sz w:val="28"/>
          <w:szCs w:val="28"/>
          <w:shd w:val="clear" w:color="auto" w:fill="FFFFFF"/>
        </w:rPr>
        <w:t>ого</w:t>
      </w:r>
      <w:proofErr w:type="gramEnd"/>
      <w:r w:rsidRPr="00C26F50">
        <w:rPr>
          <w:sz w:val="28"/>
          <w:szCs w:val="28"/>
          <w:shd w:val="clear" w:color="auto" w:fill="FFFFFF"/>
        </w:rPr>
        <w:t xml:space="preserve"> онлайн-сервис</w:t>
      </w:r>
      <w:r w:rsidR="00850262">
        <w:rPr>
          <w:sz w:val="28"/>
          <w:szCs w:val="28"/>
          <w:shd w:val="clear" w:color="auto" w:fill="FFFFFF"/>
        </w:rPr>
        <w:t>а</w:t>
      </w:r>
      <w:r w:rsidRPr="00C26F50">
        <w:rPr>
          <w:sz w:val="28"/>
          <w:szCs w:val="28"/>
          <w:shd w:val="clear" w:color="auto" w:fill="FFFFFF"/>
        </w:rPr>
        <w:t>.</w:t>
      </w:r>
    </w:p>
    <w:p w:rsidR="00850262" w:rsidRPr="00906719" w:rsidRDefault="00C26F50" w:rsidP="00C26F50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C26F50">
        <w:rPr>
          <w:sz w:val="28"/>
          <w:szCs w:val="28"/>
          <w:shd w:val="clear" w:color="auto" w:fill="FFFFFF"/>
        </w:rPr>
        <w:t>График работы Межрайонной ИФНС России №16 по Республике Татарстан</w:t>
      </w:r>
      <w:r w:rsidR="00850262">
        <w:rPr>
          <w:sz w:val="28"/>
          <w:szCs w:val="28"/>
          <w:shd w:val="clear" w:color="auto" w:fill="FFFFFF"/>
        </w:rPr>
        <w:t xml:space="preserve"> по а</w:t>
      </w:r>
      <w:r w:rsidRPr="00C26F50">
        <w:rPr>
          <w:sz w:val="28"/>
          <w:szCs w:val="28"/>
          <w:shd w:val="clear" w:color="auto" w:fill="FFFFFF"/>
        </w:rPr>
        <w:t>дрес</w:t>
      </w:r>
      <w:r w:rsidR="00850262">
        <w:rPr>
          <w:sz w:val="28"/>
          <w:szCs w:val="28"/>
          <w:shd w:val="clear" w:color="auto" w:fill="FFFFFF"/>
        </w:rPr>
        <w:t>у</w:t>
      </w:r>
      <w:r w:rsidRPr="00C26F50">
        <w:rPr>
          <w:sz w:val="28"/>
          <w:szCs w:val="28"/>
          <w:shd w:val="clear" w:color="auto" w:fill="FFFFFF"/>
        </w:rPr>
        <w:t xml:space="preserve"> г. Альметьевск, ул. Сулеймановой, 1А и г. Бугульма</w:t>
      </w:r>
      <w:r w:rsidR="008744E2">
        <w:rPr>
          <w:sz w:val="28"/>
          <w:szCs w:val="28"/>
          <w:shd w:val="clear" w:color="auto" w:fill="FFFFFF"/>
        </w:rPr>
        <w:t>, ул. Ленина, 30:</w:t>
      </w:r>
    </w:p>
    <w:p w:rsidR="00850262" w:rsidRPr="00906719" w:rsidRDefault="00C26F50" w:rsidP="00C26F50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C26F50">
        <w:rPr>
          <w:rFonts w:ascii="Cambria Math" w:hAnsi="Cambria Math" w:cs="Cambria Math"/>
          <w:sz w:val="28"/>
          <w:szCs w:val="28"/>
          <w:shd w:val="clear" w:color="auto" w:fill="FFFFFF"/>
        </w:rPr>
        <w:t>⦁</w:t>
      </w:r>
      <w:r w:rsidRPr="00C26F50">
        <w:rPr>
          <w:sz w:val="28"/>
          <w:szCs w:val="28"/>
          <w:shd w:val="clear" w:color="auto" w:fill="FFFFFF"/>
        </w:rPr>
        <w:t xml:space="preserve"> Понедельник-четверг: с 9.00 до 18.00.</w:t>
      </w:r>
    </w:p>
    <w:p w:rsidR="00850262" w:rsidRPr="00906719" w:rsidRDefault="00C26F50" w:rsidP="00C26F50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C26F50">
        <w:rPr>
          <w:rFonts w:ascii="Cambria Math" w:hAnsi="Cambria Math" w:cs="Cambria Math"/>
          <w:sz w:val="28"/>
          <w:szCs w:val="28"/>
          <w:shd w:val="clear" w:color="auto" w:fill="FFFFFF"/>
        </w:rPr>
        <w:t>⦁</w:t>
      </w:r>
      <w:r w:rsidRPr="00C26F50">
        <w:rPr>
          <w:sz w:val="28"/>
          <w:szCs w:val="28"/>
          <w:shd w:val="clear" w:color="auto" w:fill="FFFFFF"/>
        </w:rPr>
        <w:t xml:space="preserve"> Пятница: с 9.00 до 16.45.</w:t>
      </w:r>
    </w:p>
    <w:p w:rsidR="00C26F50" w:rsidRDefault="00C26F50" w:rsidP="00C26F50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C26F50">
        <w:rPr>
          <w:rFonts w:ascii="Cambria Math" w:hAnsi="Cambria Math" w:cs="Cambria Math"/>
          <w:sz w:val="28"/>
          <w:szCs w:val="28"/>
          <w:shd w:val="clear" w:color="auto" w:fill="FFFFFF"/>
        </w:rPr>
        <w:t>⦁</w:t>
      </w:r>
      <w:r w:rsidRPr="00C26F50">
        <w:rPr>
          <w:sz w:val="28"/>
          <w:szCs w:val="28"/>
          <w:shd w:val="clear" w:color="auto" w:fill="FFFFFF"/>
        </w:rPr>
        <w:t xml:space="preserve"> Суббота, воскресенье – выходные.</w:t>
      </w:r>
    </w:p>
    <w:p w:rsidR="00C26F50" w:rsidRPr="00C26F50" w:rsidRDefault="00C26F50" w:rsidP="00C26F50">
      <w:pPr>
        <w:pStyle w:val="Default"/>
        <w:ind w:firstLine="708"/>
        <w:jc w:val="both"/>
        <w:rPr>
          <w:sz w:val="28"/>
          <w:szCs w:val="28"/>
        </w:rPr>
      </w:pPr>
      <w:r w:rsidRPr="00C26F50">
        <w:rPr>
          <w:sz w:val="28"/>
          <w:szCs w:val="28"/>
          <w:shd w:val="clear" w:color="auto" w:fill="FFFFFF"/>
        </w:rPr>
        <w:t>В периоды информационных кампаний</w:t>
      </w:r>
      <w:r w:rsidR="00906719">
        <w:rPr>
          <w:sz w:val="28"/>
          <w:szCs w:val="28"/>
          <w:shd w:val="clear" w:color="auto" w:fill="FFFFFF"/>
        </w:rPr>
        <w:t xml:space="preserve"> по декларированию доходов и уплаты имущественных налогов</w:t>
      </w:r>
      <w:r w:rsidRPr="00C26F50">
        <w:rPr>
          <w:sz w:val="28"/>
          <w:szCs w:val="28"/>
          <w:shd w:val="clear" w:color="auto" w:fill="FFFFFF"/>
        </w:rPr>
        <w:t xml:space="preserve"> для удобства граждан график работы инспекций</w:t>
      </w:r>
      <w:r w:rsidR="00906719">
        <w:rPr>
          <w:sz w:val="28"/>
          <w:szCs w:val="28"/>
          <w:shd w:val="clear" w:color="auto" w:fill="FFFFFF"/>
        </w:rPr>
        <w:t xml:space="preserve"> будет</w:t>
      </w:r>
      <w:r w:rsidRPr="00C26F50">
        <w:rPr>
          <w:sz w:val="28"/>
          <w:szCs w:val="28"/>
          <w:shd w:val="clear" w:color="auto" w:fill="FFFFFF"/>
        </w:rPr>
        <w:t xml:space="preserve"> продлеват</w:t>
      </w:r>
      <w:r w:rsidR="00906719">
        <w:rPr>
          <w:sz w:val="28"/>
          <w:szCs w:val="28"/>
          <w:shd w:val="clear" w:color="auto" w:fill="FFFFFF"/>
        </w:rPr>
        <w:t>ь</w:t>
      </w:r>
      <w:r w:rsidRPr="00C26F50">
        <w:rPr>
          <w:sz w:val="28"/>
          <w:szCs w:val="28"/>
          <w:shd w:val="clear" w:color="auto" w:fill="FFFFFF"/>
        </w:rPr>
        <w:t>ся по вторникам и четвергам до 20.00.</w:t>
      </w:r>
    </w:p>
    <w:p w:rsidR="00C26F50" w:rsidRPr="00C26F50" w:rsidRDefault="00C26F50" w:rsidP="00C26F50">
      <w:pPr>
        <w:jc w:val="both"/>
        <w:rPr>
          <w:rFonts w:ascii="Times New Roman" w:hAnsi="Times New Roman" w:cs="Times New Roman"/>
          <w:sz w:val="28"/>
          <w:szCs w:val="28"/>
        </w:rPr>
      </w:pPr>
      <w:r w:rsidRPr="00C26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FBA" w:rsidRPr="004D3E5F" w:rsidRDefault="000668F1" w:rsidP="0062766A"/>
    <w:sectPr w:rsidR="00976FBA" w:rsidRPr="004D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2D"/>
    <w:rsid w:val="00016FD6"/>
    <w:rsid w:val="000668F1"/>
    <w:rsid w:val="00111F1D"/>
    <w:rsid w:val="001128FC"/>
    <w:rsid w:val="002542AC"/>
    <w:rsid w:val="0026452D"/>
    <w:rsid w:val="002D1FDF"/>
    <w:rsid w:val="003B08DC"/>
    <w:rsid w:val="00412484"/>
    <w:rsid w:val="004C5F2D"/>
    <w:rsid w:val="004D3E5F"/>
    <w:rsid w:val="004D754D"/>
    <w:rsid w:val="0051027E"/>
    <w:rsid w:val="0062766A"/>
    <w:rsid w:val="00651533"/>
    <w:rsid w:val="006A4E3C"/>
    <w:rsid w:val="007F48D6"/>
    <w:rsid w:val="00850262"/>
    <w:rsid w:val="008744E2"/>
    <w:rsid w:val="008E5602"/>
    <w:rsid w:val="00906719"/>
    <w:rsid w:val="009646C7"/>
    <w:rsid w:val="00A833EC"/>
    <w:rsid w:val="00BD0572"/>
    <w:rsid w:val="00C26F50"/>
    <w:rsid w:val="00C73F7F"/>
    <w:rsid w:val="00CF075D"/>
    <w:rsid w:val="00DA04CE"/>
    <w:rsid w:val="00EE6A1A"/>
    <w:rsid w:val="00F25871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52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26F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52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26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Макжанова Алина Васильевна</dc:creator>
  <cp:lastModifiedBy>Башатова Светлана Михайловна</cp:lastModifiedBy>
  <cp:revision>2</cp:revision>
  <cp:lastPrinted>2025-06-18T13:47:00Z</cp:lastPrinted>
  <dcterms:created xsi:type="dcterms:W3CDTF">2025-06-30T11:31:00Z</dcterms:created>
  <dcterms:modified xsi:type="dcterms:W3CDTF">2025-06-30T11:31:00Z</dcterms:modified>
</cp:coreProperties>
</file>