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2" w:rsidRPr="009A2A10" w:rsidRDefault="006C6AF2" w:rsidP="009A2A10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8"/>
          <w:szCs w:val="28"/>
        </w:rPr>
      </w:pPr>
    </w:p>
    <w:p w:rsidR="00FE6B7C" w:rsidRPr="009A2A10" w:rsidRDefault="00FE6B7C" w:rsidP="009A2A10">
      <w:pPr>
        <w:spacing w:after="0" w:line="240" w:lineRule="auto"/>
        <w:ind w:firstLine="709"/>
        <w:mirrorIndents/>
        <w:jc w:val="both"/>
        <w:rPr>
          <w:sz w:val="28"/>
          <w:szCs w:val="28"/>
        </w:rPr>
      </w:pPr>
    </w:p>
    <w:p w:rsidR="00540DB2" w:rsidRDefault="00540DB2" w:rsidP="00540DB2">
      <w:pPr>
        <w:shd w:val="clear" w:color="auto" w:fill="FFFFFF"/>
        <w:spacing w:after="187" w:line="337" w:lineRule="atLeast"/>
        <w:textAlignment w:val="baseline"/>
        <w:outlineLvl w:val="3"/>
        <w:rPr>
          <w:sz w:val="28"/>
          <w:szCs w:val="28"/>
        </w:rPr>
      </w:pPr>
    </w:p>
    <w:p w:rsidR="00571EC1" w:rsidRDefault="0002309E" w:rsidP="00540DB2">
      <w:pPr>
        <w:shd w:val="clear" w:color="auto" w:fill="FFFFFF"/>
        <w:spacing w:after="187" w:line="337" w:lineRule="atLeast"/>
        <w:jc w:val="right"/>
        <w:textAlignment w:val="baseline"/>
        <w:outlineLvl w:val="3"/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  <w:t>ПРИЛОЖЕНИЕ</w:t>
      </w:r>
      <w:r w:rsidR="00571EC1"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2309E" w:rsidRDefault="00571EC1" w:rsidP="00540DB2">
      <w:pPr>
        <w:shd w:val="clear" w:color="auto" w:fill="FFFFFF"/>
        <w:spacing w:after="187" w:line="337" w:lineRule="atLeast"/>
        <w:jc w:val="right"/>
        <w:textAlignment w:val="baseline"/>
        <w:outlineLvl w:val="3"/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  <w:t>к решению Общественного Совета</w:t>
      </w:r>
    </w:p>
    <w:p w:rsidR="00571EC1" w:rsidRDefault="00571EC1" w:rsidP="00540DB2">
      <w:pPr>
        <w:shd w:val="clear" w:color="auto" w:fill="FFFFFF"/>
        <w:spacing w:after="187" w:line="337" w:lineRule="atLeast"/>
        <w:jc w:val="right"/>
        <w:textAlignment w:val="baseline"/>
        <w:outlineLvl w:val="3"/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  <w:t xml:space="preserve">Бугульминского муниципального района </w:t>
      </w:r>
    </w:p>
    <w:p w:rsidR="00571EC1" w:rsidRDefault="00571EC1" w:rsidP="00540DB2">
      <w:pPr>
        <w:shd w:val="clear" w:color="auto" w:fill="FFFFFF"/>
        <w:spacing w:after="187" w:line="337" w:lineRule="atLeast"/>
        <w:jc w:val="right"/>
        <w:textAlignment w:val="baseline"/>
        <w:outlineLvl w:val="3"/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  <w:t>№ 6 от 23 августа 2016 года</w:t>
      </w:r>
    </w:p>
    <w:p w:rsidR="00571EC1" w:rsidRDefault="00571EC1" w:rsidP="00571EC1">
      <w:pPr>
        <w:shd w:val="clear" w:color="auto" w:fill="FFFFFF"/>
        <w:spacing w:after="187" w:line="337" w:lineRule="atLeast"/>
        <w:jc w:val="center"/>
        <w:textAlignment w:val="baseline"/>
        <w:outlineLvl w:val="3"/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2309E" w:rsidRDefault="0002309E" w:rsidP="00395D44">
      <w:pPr>
        <w:shd w:val="clear" w:color="auto" w:fill="FFFFFF"/>
        <w:spacing w:after="187" w:line="337" w:lineRule="atLeast"/>
        <w:jc w:val="center"/>
        <w:textAlignment w:val="baseline"/>
        <w:outlineLvl w:val="3"/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2309E" w:rsidRDefault="0002309E" w:rsidP="00395D44">
      <w:pPr>
        <w:shd w:val="clear" w:color="auto" w:fill="FFFFFF"/>
        <w:spacing w:after="187" w:line="337" w:lineRule="atLeast"/>
        <w:jc w:val="center"/>
        <w:textAlignment w:val="baseline"/>
        <w:outlineLvl w:val="3"/>
        <w:rPr>
          <w:rFonts w:cs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95D44" w:rsidRPr="00CB5BD7" w:rsidRDefault="00395D44" w:rsidP="00395D44">
      <w:pPr>
        <w:shd w:val="clear" w:color="auto" w:fill="FFFFFF"/>
        <w:spacing w:after="187" w:line="337" w:lineRule="atLeast"/>
        <w:jc w:val="center"/>
        <w:textAlignment w:val="baseline"/>
        <w:outlineLvl w:val="3"/>
        <w:rPr>
          <w:rFonts w:ascii="Trebuchet MS" w:hAnsi="Trebuchet MS" w:cs="Trebuchet MS"/>
          <w:b/>
          <w:bCs/>
          <w:color w:val="000000"/>
          <w:sz w:val="24"/>
          <w:szCs w:val="24"/>
        </w:rPr>
      </w:pPr>
      <w:r w:rsidRPr="00CB5BD7">
        <w:rPr>
          <w:rFonts w:ascii="inherit" w:hAnsi="inherit" w:cs="inherit"/>
          <w:b/>
          <w:bCs/>
          <w:color w:val="000000"/>
          <w:sz w:val="24"/>
          <w:szCs w:val="24"/>
          <w:bdr w:val="none" w:sz="0" w:space="0" w:color="auto" w:frame="1"/>
        </w:rPr>
        <w:t>ПОКАЗАТЕЛИ</w:t>
      </w:r>
      <w:r w:rsidRPr="00CB5BD7">
        <w:rPr>
          <w:rFonts w:ascii="Trebuchet MS" w:hAnsi="Trebuchet MS" w:cs="Trebuchet MS"/>
          <w:b/>
          <w:bCs/>
          <w:color w:val="000000"/>
          <w:sz w:val="24"/>
          <w:szCs w:val="24"/>
        </w:rPr>
        <w:br/>
      </w:r>
      <w:r w:rsidRPr="00CB5BD7">
        <w:rPr>
          <w:rFonts w:ascii="inherit" w:hAnsi="inherit" w:cs="inherit"/>
          <w:b/>
          <w:bCs/>
          <w:color w:val="000000"/>
          <w:sz w:val="24"/>
          <w:szCs w:val="24"/>
          <w:bdr w:val="none" w:sz="0" w:space="0" w:color="auto" w:frame="1"/>
        </w:rPr>
        <w:t xml:space="preserve">ДЕЯТЕЛЬНОСТИ </w:t>
      </w:r>
      <w:r w:rsidRPr="00CB5B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МУНИЦИПАЛЬНОГО БЮДЖЕТНОГО ОБРАЗОВАТЕЛЬНОГО УЧРЕЖДЕНИЯ</w:t>
      </w:r>
      <w:r w:rsidRPr="00CB5BD7">
        <w:rPr>
          <w:rFonts w:ascii="inherit" w:hAnsi="inherit" w:cs="inherit"/>
          <w:b/>
          <w:bCs/>
          <w:color w:val="000000"/>
          <w:sz w:val="24"/>
          <w:szCs w:val="24"/>
          <w:bdr w:val="none" w:sz="0" w:space="0" w:color="auto" w:frame="1"/>
        </w:rPr>
        <w:t xml:space="preserve"> ДОПОЛНИТЕЛЬНОГО ОБРАЗОВАНИЯ</w:t>
      </w:r>
      <w:r w:rsidRPr="00CB5B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ДЕТЕЙ ДЕТСКОГО ЭКОЛОГО – БИОЛОГИЧЕСКОГО ЦЕНТРА БУГУЛЬМИНСКОГО МУНИЦИПАЛЬНОГО РАЙОНА РТ</w:t>
      </w:r>
      <w:r w:rsidRPr="00CB5BD7">
        <w:rPr>
          <w:rFonts w:ascii="inherit" w:hAnsi="inherit" w:cs="inherit"/>
          <w:b/>
          <w:bCs/>
          <w:color w:val="000000"/>
          <w:sz w:val="24"/>
          <w:szCs w:val="24"/>
          <w:bdr w:val="none" w:sz="0" w:space="0" w:color="auto" w:frame="1"/>
        </w:rPr>
        <w:t>,</w:t>
      </w:r>
      <w:r w:rsidRPr="00CB5BD7">
        <w:rPr>
          <w:rFonts w:ascii="Trebuchet MS" w:hAnsi="Trebuchet MS" w:cs="Trebuchet MS"/>
          <w:b/>
          <w:bCs/>
          <w:color w:val="000000"/>
          <w:sz w:val="24"/>
          <w:szCs w:val="24"/>
        </w:rPr>
        <w:br/>
      </w:r>
      <w:r w:rsidRPr="00CB5BD7">
        <w:rPr>
          <w:rFonts w:ascii="inherit" w:hAnsi="inherit" w:cs="inherit"/>
          <w:b/>
          <w:bCs/>
          <w:color w:val="000000"/>
          <w:sz w:val="24"/>
          <w:szCs w:val="24"/>
          <w:bdr w:val="none" w:sz="0" w:space="0" w:color="auto" w:frame="1"/>
        </w:rPr>
        <w:t>ПОДЛЕЖАЩЕЙ САМООБСЛЕДОВАНИЮ</w:t>
      </w:r>
    </w:p>
    <w:tbl>
      <w:tblPr>
        <w:tblW w:w="12793" w:type="dxa"/>
        <w:tblInd w:w="2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277"/>
        <w:gridCol w:w="6379"/>
        <w:gridCol w:w="5137"/>
      </w:tblGrid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Дополнительное </w:t>
            </w:r>
          </w:p>
          <w:p w:rsidR="00395D44" w:rsidRPr="00795AB1" w:rsidRDefault="00395D44" w:rsidP="00395D44">
            <w:pPr>
              <w:spacing w:before="94" w:after="94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 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человек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 человек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 человек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человек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%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108/11,7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%</w:t>
            </w:r>
          </w:p>
          <w:p w:rsidR="00395D44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382/41,3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человек/%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0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Дети-мигранты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17/1,8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561/60,6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1/0,1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1.8.4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139/15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1.8.5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185/20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125/13,5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1/0,1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1.9.3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17/1,8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1.9.4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77/8,3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1.9.5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59/6,4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492/53,1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1.10.3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33/3,5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1.10.4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1.11.5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человек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16/84,2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13/68,4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</w:t>
            </w: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3/27,3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2/18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8/42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10/52,6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1/9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1/9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1/9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8/42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19/100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19/100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единиц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единиц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4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класс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 зал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помещение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2.6.4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95D44" w:rsidRPr="004F0762" w:rsidTr="00395D44">
        <w:tc>
          <w:tcPr>
            <w:tcW w:w="1277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379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13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5D44" w:rsidRPr="00795AB1" w:rsidRDefault="00395D44" w:rsidP="00395D44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:rsidR="00395D44" w:rsidRDefault="00395D44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D44" w:rsidRDefault="00395D44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D44" w:rsidRDefault="00395D44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D44" w:rsidRDefault="00395D44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D44" w:rsidRDefault="00395D44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D44" w:rsidRDefault="00395D44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D44" w:rsidRDefault="00395D44" w:rsidP="00395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МБОУ ДОД ДЭБЦ: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Кошкарёва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</w:p>
    <w:p w:rsidR="00395D44" w:rsidRDefault="00395D44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D44" w:rsidRDefault="00540DB2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Данные 2015-2016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год</w:t>
      </w:r>
    </w:p>
    <w:p w:rsidR="00395D44" w:rsidRDefault="00395D44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D44" w:rsidRDefault="00395D44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D44" w:rsidRDefault="00395D44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D44" w:rsidRDefault="00395D44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9E" w:rsidRDefault="0002309E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D44" w:rsidRDefault="00395D44" w:rsidP="00395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66539" w:rsidRDefault="00B66539" w:rsidP="00B66539">
      <w:pPr>
        <w:shd w:val="clear" w:color="auto" w:fill="FFFFFF"/>
        <w:spacing w:after="150" w:line="270" w:lineRule="atLeast"/>
        <w:jc w:val="center"/>
        <w:textAlignment w:val="baseline"/>
        <w:outlineLvl w:val="3"/>
        <w:rPr>
          <w:rFonts w:ascii="Trebuchet MS" w:hAnsi="Trebuchet MS" w:cs="Arial"/>
          <w:b/>
          <w:bCs/>
          <w:color w:val="000000"/>
          <w:sz w:val="23"/>
          <w:szCs w:val="23"/>
        </w:rPr>
      </w:pPr>
      <w:r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>
        <w:rPr>
          <w:rFonts w:ascii="Trebuchet MS" w:hAnsi="Trebuchet MS" w:cs="Arial"/>
          <w:b/>
          <w:bCs/>
          <w:color w:val="000000"/>
          <w:sz w:val="23"/>
          <w:szCs w:val="23"/>
        </w:rPr>
        <w:br/>
      </w:r>
      <w:r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ДЕЯТЕЛЬНОСТИ ОРГАНИЗАЦИИ ДОПОЛНИТЕЛЬНОГО ОБРАЗОВАНИЯ,</w:t>
      </w:r>
      <w:r>
        <w:rPr>
          <w:rFonts w:ascii="Trebuchet MS" w:hAnsi="Trebuchet MS" w:cs="Arial"/>
          <w:b/>
          <w:bCs/>
          <w:color w:val="000000"/>
          <w:sz w:val="23"/>
          <w:szCs w:val="23"/>
        </w:rPr>
        <w:br/>
      </w:r>
      <w:r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tbl>
      <w:tblPr>
        <w:tblW w:w="9782" w:type="dxa"/>
        <w:tblInd w:w="-3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"/>
        <w:gridCol w:w="6878"/>
        <w:gridCol w:w="1783"/>
      </w:tblGrid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</w:t>
            </w:r>
          </w:p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численность учащихся, в том числе: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255 человек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Детей дошкольного возраста (3 - 7 лет)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 человек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Детей младшего школьного возраста (7 - 11 лет)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210 человек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Детей среднего школьного возраста (11 - 15 лет)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 человек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Детей старшего школьного возраста (15 - 17 лет)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 человек/ 11,8%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Численность/удельный вес численности учащихся с применением дистанционных образовательных технологий, </w:t>
            </w:r>
            <w:r>
              <w:rPr>
                <w:color w:val="000000"/>
                <w:sz w:val="23"/>
                <w:szCs w:val="23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 человек/ 0 %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 человек/ </w:t>
            </w:r>
            <w:r>
              <w:rPr>
                <w:vanish/>
                <w:color w:val="000000"/>
                <w:sz w:val="23"/>
                <w:szCs w:val="23"/>
              </w:rPr>
              <w:t>00вгуста 2014</w:t>
            </w:r>
            <w:r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Учащиеся с ограниченными возможностями здоровья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   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Дети-сироты, дети, оставшиеся без попечения родителей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человек/0,78%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Дети-мигранты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Дети, попавшие в трудную жизненную ситуацию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255 человек/100%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255 человек/100%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180 человек/70 %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180 человек/70 %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105 человек/41%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82 человек/32%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Численность/удельный вес численности учащихся - победителей и призеров массовых мероприятий (конкурсы, </w:t>
            </w:r>
            <w:r>
              <w:rPr>
                <w:color w:val="000000"/>
                <w:sz w:val="23"/>
                <w:szCs w:val="23"/>
              </w:rPr>
              <w:lastRenderedPageBreak/>
              <w:t>соревнования, фестивали, конференции), в общей численности учащихся, в том числе: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68 человек/ 27%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человек/ 4,7%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человек/0%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</w:t>
            </w:r>
          </w:p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 человек/21%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человек/ 4,7%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 человек/23%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Муниципального уровня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 человек/ 19%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 человек/3%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Межрегионального уровня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 человек/ 7%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0человек/%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0человек/%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1.11.</w:t>
            </w:r>
            <w:r>
              <w:rPr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На межрегиональном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численность педагогических работников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человек 100%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1человек/</w:t>
            </w:r>
          </w:p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человек/</w:t>
            </w:r>
          </w:p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25%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человек/</w:t>
            </w:r>
          </w:p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человек/</w:t>
            </w:r>
          </w:p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50 %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человек/</w:t>
            </w:r>
          </w:p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человек/25%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человек/50%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человек/</w:t>
            </w:r>
          </w:p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человек/ 50%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человек/</w:t>
            </w:r>
          </w:p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</w:t>
            </w:r>
          </w:p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человек/ 100%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человек/%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rPr>
                <w:rFonts w:cs="Times New Roman"/>
              </w:rPr>
            </w:pP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 3 года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 отчетный период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rPr>
                <w:rFonts w:cs="Times New Roman"/>
              </w:rPr>
            </w:pP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Учебный класс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Лаборатория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Мастерская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Танцевальный класс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Спортивный зал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Бассейн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Актовый зал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Концертный зал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Игровое помещение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загородных оздоровительных лагерей, баз отдыха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 </w:t>
            </w:r>
            <w:proofErr w:type="spellStart"/>
            <w:r>
              <w:rPr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66539" w:rsidTr="00B66539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6539" w:rsidRDefault="00B66539">
            <w:pPr>
              <w:spacing w:before="75" w:after="75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человек/%</w:t>
            </w:r>
          </w:p>
        </w:tc>
      </w:tr>
    </w:tbl>
    <w:p w:rsidR="00B66539" w:rsidRDefault="00B66539" w:rsidP="00B66539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</w:rPr>
        <w:t> </w:t>
      </w:r>
    </w:p>
    <w:p w:rsidR="00B66539" w:rsidRDefault="00B66539" w:rsidP="00B66539">
      <w:pPr>
        <w:ind w:firstLine="708"/>
        <w:jc w:val="both"/>
      </w:pPr>
    </w:p>
    <w:p w:rsidR="00B66539" w:rsidRDefault="00B66539" w:rsidP="00B66539">
      <w:pPr>
        <w:jc w:val="both"/>
        <w:rPr>
          <w:b/>
        </w:rPr>
      </w:pPr>
    </w:p>
    <w:p w:rsidR="00B66539" w:rsidRDefault="00B66539" w:rsidP="00B66539">
      <w:pPr>
        <w:jc w:val="both"/>
        <w:rPr>
          <w:u w:val="single"/>
        </w:rPr>
      </w:pPr>
      <w:r>
        <w:rPr>
          <w:b/>
        </w:rPr>
        <w:t xml:space="preserve">Содержание самоанализа образовательного учреждения обсуждено и принято педагогическим советом  </w:t>
      </w:r>
      <w:r w:rsidR="00540DB2">
        <w:rPr>
          <w:u w:val="single"/>
        </w:rPr>
        <w:t xml:space="preserve">2015-2016 </w:t>
      </w:r>
      <w:proofErr w:type="spellStart"/>
      <w:r w:rsidR="00540DB2">
        <w:rPr>
          <w:u w:val="single"/>
        </w:rPr>
        <w:t>уч</w:t>
      </w:r>
      <w:proofErr w:type="gramStart"/>
      <w:r w:rsidR="00540DB2">
        <w:rPr>
          <w:u w:val="single"/>
        </w:rPr>
        <w:t>.г</w:t>
      </w:r>
      <w:proofErr w:type="gramEnd"/>
      <w:r w:rsidR="00540DB2">
        <w:rPr>
          <w:u w:val="single"/>
        </w:rPr>
        <w:t>од</w:t>
      </w:r>
      <w:proofErr w:type="spellEnd"/>
      <w:r w:rsidR="00540DB2">
        <w:rPr>
          <w:u w:val="single"/>
        </w:rPr>
        <w:t xml:space="preserve"> </w:t>
      </w:r>
      <w:r>
        <w:rPr>
          <w:u w:val="single"/>
        </w:rPr>
        <w:t>(протокол № 18)</w:t>
      </w:r>
    </w:p>
    <w:p w:rsidR="00B66539" w:rsidRDefault="00B66539" w:rsidP="00B6653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(дата и номер протокола)</w:t>
      </w:r>
    </w:p>
    <w:p w:rsidR="00B66539" w:rsidRDefault="00B66539" w:rsidP="00B66539">
      <w:pPr>
        <w:rPr>
          <w:b/>
          <w:sz w:val="24"/>
          <w:szCs w:val="24"/>
        </w:rPr>
      </w:pPr>
    </w:p>
    <w:p w:rsidR="00B66539" w:rsidRDefault="00B66539" w:rsidP="00B66539">
      <w:pPr>
        <w:rPr>
          <w:b/>
        </w:rPr>
      </w:pPr>
    </w:p>
    <w:p w:rsidR="00B66539" w:rsidRDefault="00B66539" w:rsidP="00B66539">
      <w:pPr>
        <w:rPr>
          <w:b/>
        </w:rPr>
      </w:pPr>
      <w:r>
        <w:rPr>
          <w:b/>
        </w:rPr>
        <w:t xml:space="preserve">Директор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бюджетного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Г.А. Золотухина</w:t>
      </w:r>
    </w:p>
    <w:p w:rsidR="00B66539" w:rsidRDefault="00B66539" w:rsidP="00B66539">
      <w:pPr>
        <w:rPr>
          <w:b/>
        </w:rPr>
      </w:pPr>
      <w:r>
        <w:rPr>
          <w:b/>
        </w:rPr>
        <w:t xml:space="preserve">образовательного учреждения </w:t>
      </w:r>
    </w:p>
    <w:p w:rsidR="00B66539" w:rsidRDefault="00B66539" w:rsidP="00B66539">
      <w:pPr>
        <w:rPr>
          <w:b/>
        </w:rPr>
      </w:pPr>
      <w:r>
        <w:rPr>
          <w:b/>
        </w:rPr>
        <w:t xml:space="preserve"> дополнительного образования детей </w:t>
      </w:r>
    </w:p>
    <w:p w:rsidR="00B66539" w:rsidRDefault="00B66539" w:rsidP="00B66539">
      <w:pPr>
        <w:rPr>
          <w:b/>
        </w:rPr>
      </w:pPr>
      <w:r>
        <w:rPr>
          <w:b/>
        </w:rPr>
        <w:t xml:space="preserve">детского подросткового центра № 1 «Орленок»  </w:t>
      </w:r>
    </w:p>
    <w:p w:rsidR="00B66539" w:rsidRDefault="00B66539" w:rsidP="00B66539">
      <w:pPr>
        <w:rPr>
          <w:b/>
        </w:rPr>
      </w:pPr>
      <w:r>
        <w:rPr>
          <w:b/>
        </w:rPr>
        <w:t xml:space="preserve">Бугульминского муниципального района </w:t>
      </w:r>
    </w:p>
    <w:p w:rsidR="00B66539" w:rsidRDefault="00B66539" w:rsidP="00B66539">
      <w:r>
        <w:rPr>
          <w:b/>
        </w:rPr>
        <w:t>Республики Татарстан</w:t>
      </w:r>
    </w:p>
    <w:p w:rsidR="00B66539" w:rsidRDefault="00B66539" w:rsidP="00B66539"/>
    <w:p w:rsidR="00B66539" w:rsidRDefault="00B66539" w:rsidP="00B66539"/>
    <w:p w:rsidR="00FE6B7C" w:rsidRDefault="00FE6B7C" w:rsidP="00FE6B7C">
      <w:pPr>
        <w:ind w:firstLine="709"/>
        <w:mirrorIndents/>
        <w:jc w:val="both"/>
        <w:rPr>
          <w:sz w:val="28"/>
          <w:szCs w:val="28"/>
        </w:rPr>
      </w:pPr>
    </w:p>
    <w:p w:rsidR="00FE6B7C" w:rsidRDefault="00FE6B7C" w:rsidP="00FE6B7C">
      <w:pPr>
        <w:ind w:firstLine="709"/>
        <w:mirrorIndents/>
        <w:jc w:val="both"/>
        <w:rPr>
          <w:sz w:val="28"/>
          <w:szCs w:val="28"/>
        </w:rPr>
      </w:pPr>
    </w:p>
    <w:p w:rsidR="00FE6B7C" w:rsidRDefault="00FE6B7C" w:rsidP="00FE6B7C">
      <w:pPr>
        <w:ind w:firstLine="709"/>
        <w:mirrorIndents/>
        <w:jc w:val="both"/>
        <w:rPr>
          <w:sz w:val="28"/>
          <w:szCs w:val="28"/>
        </w:rPr>
      </w:pPr>
    </w:p>
    <w:p w:rsidR="00FE6B7C" w:rsidRDefault="00FE6B7C" w:rsidP="00FE6B7C">
      <w:pPr>
        <w:ind w:firstLine="709"/>
        <w:mirrorIndents/>
        <w:jc w:val="both"/>
        <w:rPr>
          <w:sz w:val="28"/>
          <w:szCs w:val="28"/>
        </w:rPr>
      </w:pPr>
    </w:p>
    <w:p w:rsidR="00A5267A" w:rsidRPr="00FE6B7C" w:rsidRDefault="00A5267A" w:rsidP="00FE6B7C">
      <w:pPr>
        <w:tabs>
          <w:tab w:val="left" w:pos="3282"/>
        </w:tabs>
        <w:jc w:val="both"/>
        <w:rPr>
          <w:sz w:val="28"/>
          <w:szCs w:val="28"/>
        </w:rPr>
      </w:pPr>
    </w:p>
    <w:sectPr w:rsidR="00A5267A" w:rsidRPr="00FE6B7C" w:rsidSect="0091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56FF"/>
    <w:multiLevelType w:val="multilevel"/>
    <w:tmpl w:val="9866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99"/>
    <w:rsid w:val="0002309E"/>
    <w:rsid w:val="000B51BF"/>
    <w:rsid w:val="00303618"/>
    <w:rsid w:val="00391A20"/>
    <w:rsid w:val="00395D44"/>
    <w:rsid w:val="00540DB2"/>
    <w:rsid w:val="00571EC1"/>
    <w:rsid w:val="00623A65"/>
    <w:rsid w:val="006257D8"/>
    <w:rsid w:val="0067166C"/>
    <w:rsid w:val="006C6AF2"/>
    <w:rsid w:val="00756899"/>
    <w:rsid w:val="00813CA0"/>
    <w:rsid w:val="00912801"/>
    <w:rsid w:val="00990684"/>
    <w:rsid w:val="009A2A10"/>
    <w:rsid w:val="009A55CD"/>
    <w:rsid w:val="00A5267A"/>
    <w:rsid w:val="00AE1699"/>
    <w:rsid w:val="00B115D2"/>
    <w:rsid w:val="00B66539"/>
    <w:rsid w:val="00C411DB"/>
    <w:rsid w:val="00CD4545"/>
    <w:rsid w:val="00EE7E9E"/>
    <w:rsid w:val="00F45AD4"/>
    <w:rsid w:val="00FE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Ob_Sovet</cp:lastModifiedBy>
  <cp:revision>2</cp:revision>
  <dcterms:created xsi:type="dcterms:W3CDTF">2016-09-01T12:45:00Z</dcterms:created>
  <dcterms:modified xsi:type="dcterms:W3CDTF">2016-09-01T12:45:00Z</dcterms:modified>
</cp:coreProperties>
</file>