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5D" w:rsidRPr="00D37C3F" w:rsidRDefault="005A1CD2" w:rsidP="005954ED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37C3F">
        <w:rPr>
          <w:rFonts w:ascii="Times New Roman" w:hAnsi="Times New Roman" w:cs="Times New Roman"/>
          <w:b/>
          <w:sz w:val="26"/>
          <w:szCs w:val="26"/>
        </w:rPr>
        <w:t>Переход на новый порядок применения ККТ</w:t>
      </w:r>
      <w:r w:rsidR="00823DC7">
        <w:rPr>
          <w:rFonts w:ascii="Times New Roman" w:hAnsi="Times New Roman" w:cs="Times New Roman"/>
          <w:b/>
          <w:sz w:val="26"/>
          <w:szCs w:val="26"/>
        </w:rPr>
        <w:t>.</w:t>
      </w:r>
    </w:p>
    <w:p w:rsidR="00105E14" w:rsidRPr="00D37C3F" w:rsidRDefault="00105E14" w:rsidP="00265B5D">
      <w:pPr>
        <w:jc w:val="both"/>
        <w:rPr>
          <w:rFonts w:ascii="Times New Roman" w:hAnsi="Times New Roman" w:cs="Times New Roman"/>
          <w:sz w:val="26"/>
          <w:szCs w:val="26"/>
        </w:rPr>
      </w:pPr>
      <w:r w:rsidRPr="00D37C3F">
        <w:rPr>
          <w:sz w:val="26"/>
          <w:szCs w:val="26"/>
        </w:rPr>
        <w:tab/>
      </w:r>
      <w:r w:rsidRPr="00D37C3F">
        <w:rPr>
          <w:rFonts w:ascii="Times New Roman" w:hAnsi="Times New Roman" w:cs="Times New Roman"/>
          <w:sz w:val="26"/>
          <w:szCs w:val="26"/>
        </w:rPr>
        <w:t>Реформу в сфере контрольно-кассовой техники (далее ККТ), предусмотренную Федеральным законом от 03.07.2016 г. № 290</w:t>
      </w:r>
      <w:r w:rsidR="005954ED" w:rsidRPr="00D37C3F">
        <w:rPr>
          <w:rFonts w:ascii="Times New Roman" w:hAnsi="Times New Roman" w:cs="Times New Roman"/>
          <w:sz w:val="26"/>
          <w:szCs w:val="26"/>
        </w:rPr>
        <w:t>-</w:t>
      </w:r>
      <w:r w:rsidRPr="00D37C3F">
        <w:rPr>
          <w:rFonts w:ascii="Times New Roman" w:hAnsi="Times New Roman" w:cs="Times New Roman"/>
          <w:sz w:val="26"/>
          <w:szCs w:val="26"/>
        </w:rPr>
        <w:t xml:space="preserve">ФЗ, создавшим новую редакцию </w:t>
      </w:r>
      <w:r w:rsidR="005954ED" w:rsidRPr="00D37C3F">
        <w:rPr>
          <w:rFonts w:ascii="Times New Roman" w:hAnsi="Times New Roman" w:cs="Times New Roman"/>
          <w:sz w:val="26"/>
          <w:szCs w:val="26"/>
        </w:rPr>
        <w:t>Федерального Закона от 22.05.2003 г. № 54-ФЗ, можно назвать исторической, поскольку она несет кардинальные изменения.</w:t>
      </w:r>
    </w:p>
    <w:p w:rsidR="005954ED" w:rsidRPr="00D37C3F" w:rsidRDefault="005954ED" w:rsidP="00265B5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37C3F">
        <w:rPr>
          <w:rFonts w:ascii="Times New Roman" w:hAnsi="Times New Roman" w:cs="Times New Roman"/>
          <w:sz w:val="26"/>
          <w:szCs w:val="26"/>
        </w:rPr>
        <w:tab/>
      </w:r>
      <w:r w:rsidRPr="00D37C3F">
        <w:rPr>
          <w:rFonts w:ascii="Times New Roman" w:hAnsi="Times New Roman" w:cs="Times New Roman"/>
          <w:b/>
          <w:sz w:val="26"/>
          <w:szCs w:val="26"/>
        </w:rPr>
        <w:t>Установление поэтапного перехода на новый порядок применения ККТ было призвано облегчить адаптацию к нему предпринимателей</w:t>
      </w:r>
      <w:r w:rsidR="0019612A" w:rsidRPr="00D37C3F">
        <w:rPr>
          <w:rFonts w:ascii="Times New Roman" w:hAnsi="Times New Roman" w:cs="Times New Roman"/>
          <w:b/>
          <w:sz w:val="26"/>
          <w:szCs w:val="26"/>
        </w:rPr>
        <w:t>?</w:t>
      </w:r>
    </w:p>
    <w:p w:rsidR="0019612A" w:rsidRPr="00D37C3F" w:rsidRDefault="0019612A" w:rsidP="00265B5D">
      <w:pPr>
        <w:jc w:val="both"/>
        <w:rPr>
          <w:rFonts w:ascii="Times New Roman" w:hAnsi="Times New Roman" w:cs="Times New Roman"/>
          <w:sz w:val="26"/>
          <w:szCs w:val="26"/>
        </w:rPr>
      </w:pPr>
      <w:r w:rsidRPr="00D37C3F">
        <w:rPr>
          <w:rFonts w:ascii="Times New Roman" w:hAnsi="Times New Roman" w:cs="Times New Roman"/>
          <w:b/>
          <w:sz w:val="26"/>
          <w:szCs w:val="26"/>
        </w:rPr>
        <w:tab/>
      </w:r>
      <w:r w:rsidR="0058210F" w:rsidRPr="00D37C3F">
        <w:rPr>
          <w:rFonts w:ascii="Times New Roman" w:hAnsi="Times New Roman" w:cs="Times New Roman"/>
          <w:sz w:val="26"/>
          <w:szCs w:val="26"/>
        </w:rPr>
        <w:t>Конечно.</w:t>
      </w:r>
      <w:r w:rsidRPr="00D37C3F">
        <w:rPr>
          <w:rFonts w:ascii="Times New Roman" w:hAnsi="Times New Roman" w:cs="Times New Roman"/>
          <w:sz w:val="26"/>
          <w:szCs w:val="26"/>
        </w:rPr>
        <w:t xml:space="preserve"> Напомню ключевые даты. С 01.02.2017 г. регистрация (перерегистрация) ККТ возможна только по новому порядку. Однако кассовый аппарат, зарегистрированный по старым правилам до этой даты, можно будет применять до 01.07.2017 г.</w:t>
      </w:r>
    </w:p>
    <w:p w:rsidR="0019612A" w:rsidRPr="00D37C3F" w:rsidRDefault="0019612A" w:rsidP="00265B5D">
      <w:pPr>
        <w:jc w:val="both"/>
        <w:rPr>
          <w:rFonts w:ascii="Times New Roman" w:hAnsi="Times New Roman" w:cs="Times New Roman"/>
          <w:sz w:val="26"/>
          <w:szCs w:val="26"/>
        </w:rPr>
      </w:pPr>
      <w:r w:rsidRPr="00D37C3F">
        <w:rPr>
          <w:rFonts w:ascii="Times New Roman" w:hAnsi="Times New Roman" w:cs="Times New Roman"/>
          <w:sz w:val="26"/>
          <w:szCs w:val="26"/>
        </w:rPr>
        <w:tab/>
        <w:t xml:space="preserve">После 01.07.2017 г. все налогоплательщики, которые раньше были обязаны применять ККТ, должны перейти на новый порядок. Исключение сделано </w:t>
      </w:r>
      <w:r w:rsidR="004131FA" w:rsidRPr="00D37C3F">
        <w:rPr>
          <w:rFonts w:ascii="Times New Roman" w:hAnsi="Times New Roman" w:cs="Times New Roman"/>
          <w:sz w:val="26"/>
          <w:szCs w:val="26"/>
        </w:rPr>
        <w:t>для налогоплательщиков ЕНВД и ПСН и налогоплательщиков, занятых в сфере услуг, которые раньше</w:t>
      </w:r>
      <w:r w:rsidR="00212174" w:rsidRPr="00D37C3F">
        <w:rPr>
          <w:rFonts w:ascii="Times New Roman" w:hAnsi="Times New Roman" w:cs="Times New Roman"/>
          <w:sz w:val="26"/>
          <w:szCs w:val="26"/>
        </w:rPr>
        <w:t xml:space="preserve"> не были обязаны применять ККТ: для них дата перехода на новый порядок отсрочена еще на год – до 01.07.2018 года.</w:t>
      </w:r>
    </w:p>
    <w:p w:rsidR="00212174" w:rsidRPr="00D37C3F" w:rsidRDefault="00212174" w:rsidP="0021217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C3F">
        <w:rPr>
          <w:rFonts w:ascii="Times New Roman" w:hAnsi="Times New Roman" w:cs="Times New Roman"/>
          <w:b/>
          <w:sz w:val="26"/>
          <w:szCs w:val="26"/>
        </w:rPr>
        <w:t>Особо следует сказать</w:t>
      </w:r>
      <w:r w:rsidRPr="00D37C3F">
        <w:rPr>
          <w:rFonts w:ascii="Times New Roman" w:hAnsi="Times New Roman" w:cs="Times New Roman"/>
          <w:sz w:val="26"/>
          <w:szCs w:val="26"/>
        </w:rPr>
        <w:t xml:space="preserve"> о налогоплательщиках, занимающихся </w:t>
      </w:r>
      <w:r w:rsidRPr="00D37C3F">
        <w:rPr>
          <w:rFonts w:ascii="Times New Roman" w:hAnsi="Times New Roman" w:cs="Times New Roman"/>
          <w:b/>
          <w:sz w:val="26"/>
          <w:szCs w:val="26"/>
        </w:rPr>
        <w:t>розничной продажей алкогольной продукции,</w:t>
      </w:r>
      <w:r w:rsidRPr="00D37C3F">
        <w:rPr>
          <w:rFonts w:ascii="Times New Roman" w:hAnsi="Times New Roman" w:cs="Times New Roman"/>
          <w:sz w:val="26"/>
          <w:szCs w:val="26"/>
        </w:rPr>
        <w:t xml:space="preserve"> в том числе при оказании услуг общественного питания. </w:t>
      </w:r>
    </w:p>
    <w:p w:rsidR="0002285D" w:rsidRPr="00D37C3F" w:rsidRDefault="0002285D" w:rsidP="000228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7C3F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7" w:history="1">
        <w:r w:rsidRPr="00D37C3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37C3F">
        <w:rPr>
          <w:rFonts w:ascii="Times New Roman" w:hAnsi="Times New Roman" w:cs="Times New Roman"/>
          <w:sz w:val="26"/>
          <w:szCs w:val="26"/>
        </w:rPr>
        <w:t xml:space="preserve"> от 3 июля 2016 г. </w:t>
      </w:r>
      <w:r w:rsidR="00D37C3F">
        <w:rPr>
          <w:rFonts w:ascii="Times New Roman" w:hAnsi="Times New Roman" w:cs="Times New Roman"/>
          <w:sz w:val="26"/>
          <w:szCs w:val="26"/>
        </w:rPr>
        <w:t>№</w:t>
      </w:r>
      <w:r w:rsidRPr="00D37C3F">
        <w:rPr>
          <w:rFonts w:ascii="Times New Roman" w:hAnsi="Times New Roman" w:cs="Times New Roman"/>
          <w:sz w:val="26"/>
          <w:szCs w:val="26"/>
        </w:rPr>
        <w:t xml:space="preserve"> 261-ФЗ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Федерации" внесены изменения, в том числе в </w:t>
      </w:r>
      <w:hyperlink r:id="rId8" w:history="1">
        <w:r w:rsidRPr="00D37C3F">
          <w:rPr>
            <w:rFonts w:ascii="Times New Roman" w:hAnsi="Times New Roman" w:cs="Times New Roman"/>
            <w:sz w:val="26"/>
            <w:szCs w:val="26"/>
          </w:rPr>
          <w:t>статью 16</w:t>
        </w:r>
      </w:hyperlink>
      <w:r w:rsidRPr="00D37C3F">
        <w:rPr>
          <w:rFonts w:ascii="Times New Roman" w:hAnsi="Times New Roman" w:cs="Times New Roman"/>
          <w:sz w:val="26"/>
          <w:szCs w:val="26"/>
        </w:rPr>
        <w:t xml:space="preserve"> Федерального закона от 22</w:t>
      </w:r>
      <w:proofErr w:type="gramEnd"/>
      <w:r w:rsidRPr="00D37C3F">
        <w:rPr>
          <w:rFonts w:ascii="Times New Roman" w:hAnsi="Times New Roman" w:cs="Times New Roman"/>
          <w:sz w:val="26"/>
          <w:szCs w:val="26"/>
        </w:rPr>
        <w:t xml:space="preserve"> ноября 1995 г. </w:t>
      </w:r>
      <w:r w:rsidR="00D37C3F">
        <w:rPr>
          <w:rFonts w:ascii="Times New Roman" w:hAnsi="Times New Roman" w:cs="Times New Roman"/>
          <w:sz w:val="26"/>
          <w:szCs w:val="26"/>
        </w:rPr>
        <w:t>№</w:t>
      </w:r>
      <w:r w:rsidRPr="00D37C3F">
        <w:rPr>
          <w:rFonts w:ascii="Times New Roman" w:hAnsi="Times New Roman" w:cs="Times New Roman"/>
          <w:sz w:val="26"/>
          <w:szCs w:val="26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а именно, что 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контрольно-кассовой техники. Данное изменение вступ</w:t>
      </w:r>
      <w:r w:rsidR="00D37C3F">
        <w:rPr>
          <w:rFonts w:ascii="Times New Roman" w:hAnsi="Times New Roman" w:cs="Times New Roman"/>
          <w:sz w:val="26"/>
          <w:szCs w:val="26"/>
        </w:rPr>
        <w:t>ило</w:t>
      </w:r>
      <w:r w:rsidRPr="00D37C3F">
        <w:rPr>
          <w:rFonts w:ascii="Times New Roman" w:hAnsi="Times New Roman" w:cs="Times New Roman"/>
          <w:sz w:val="26"/>
          <w:szCs w:val="26"/>
        </w:rPr>
        <w:t xml:space="preserve"> в силу с 31 марта 2017 года.</w:t>
      </w:r>
    </w:p>
    <w:p w:rsidR="0002285D" w:rsidRPr="00D37C3F" w:rsidRDefault="0002285D" w:rsidP="0002285D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37C3F">
        <w:rPr>
          <w:rFonts w:ascii="Times New Roman" w:hAnsi="Times New Roman" w:cs="Times New Roman"/>
          <w:sz w:val="26"/>
          <w:szCs w:val="26"/>
        </w:rPr>
        <w:t xml:space="preserve">Учитывая, что вышеуказанное требование </w:t>
      </w:r>
      <w:hyperlink r:id="rId9" w:history="1">
        <w:r w:rsidRPr="00D37C3F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="00D37C3F">
        <w:rPr>
          <w:rFonts w:ascii="Times New Roman" w:hAnsi="Times New Roman" w:cs="Times New Roman"/>
          <w:sz w:val="26"/>
          <w:szCs w:val="26"/>
        </w:rPr>
        <w:t xml:space="preserve"> №</w:t>
      </w:r>
      <w:r w:rsidRPr="00D37C3F">
        <w:rPr>
          <w:rFonts w:ascii="Times New Roman" w:hAnsi="Times New Roman" w:cs="Times New Roman"/>
          <w:sz w:val="26"/>
          <w:szCs w:val="26"/>
        </w:rPr>
        <w:t xml:space="preserve"> 261-ФЗ является специальной нормой по отношению к положениям </w:t>
      </w:r>
      <w:hyperlink r:id="rId10" w:history="1">
        <w:r w:rsidRPr="00D37C3F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D37C3F">
        <w:rPr>
          <w:rFonts w:ascii="Times New Roman" w:hAnsi="Times New Roman" w:cs="Times New Roman"/>
          <w:sz w:val="26"/>
          <w:szCs w:val="26"/>
        </w:rPr>
        <w:t xml:space="preserve"> N 54-ФЗ все организации и индивидуальные предприниматели, независимо от применяемого режима налогообложения, осуществляющие </w:t>
      </w:r>
      <w:r w:rsidRPr="00D37C3F">
        <w:rPr>
          <w:rFonts w:ascii="Times New Roman" w:hAnsi="Times New Roman" w:cs="Times New Roman"/>
          <w:b/>
          <w:sz w:val="26"/>
          <w:szCs w:val="26"/>
        </w:rPr>
        <w:t>розничную продажу алкогольной продукции</w:t>
      </w:r>
      <w:r w:rsidRPr="00D37C3F">
        <w:rPr>
          <w:rFonts w:ascii="Times New Roman" w:hAnsi="Times New Roman" w:cs="Times New Roman"/>
          <w:sz w:val="26"/>
          <w:szCs w:val="26"/>
        </w:rPr>
        <w:t xml:space="preserve"> </w:t>
      </w:r>
      <w:r w:rsidRPr="00D37C3F">
        <w:rPr>
          <w:rFonts w:ascii="Times New Roman" w:hAnsi="Times New Roman" w:cs="Times New Roman"/>
          <w:b/>
          <w:sz w:val="26"/>
          <w:szCs w:val="26"/>
        </w:rPr>
        <w:t>и розничную продажу алкогольной продукции при оказании услуг общественного питания, должны использовать контрольно-кассовую технику с 31 марта 2017 г.</w:t>
      </w:r>
      <w:proofErr w:type="gramEnd"/>
    </w:p>
    <w:p w:rsidR="0002285D" w:rsidRPr="00D37C3F" w:rsidRDefault="0002285D" w:rsidP="00265B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0B68" w:rsidRPr="00D37C3F" w:rsidRDefault="00CB58E4" w:rsidP="00CB58E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7C3F">
        <w:rPr>
          <w:rFonts w:ascii="Times New Roman" w:hAnsi="Times New Roman" w:cs="Times New Roman"/>
          <w:b/>
          <w:sz w:val="26"/>
          <w:szCs w:val="26"/>
        </w:rPr>
        <w:t>Какие новые понятия введены  в 54-ФЗ?</w:t>
      </w:r>
      <w:r w:rsidR="003F1A06" w:rsidRPr="00D37C3F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E76A73" w:rsidRPr="00D37C3F" w:rsidRDefault="00E76A73" w:rsidP="00CB58E4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D37C3F">
        <w:rPr>
          <w:rFonts w:ascii="Times New Roman" w:hAnsi="Times New Roman" w:cs="Times New Roman"/>
          <w:sz w:val="26"/>
          <w:szCs w:val="26"/>
        </w:rPr>
        <w:t>Законом определены н</w:t>
      </w:r>
      <w:r w:rsidR="00265B5D" w:rsidRPr="00D37C3F">
        <w:rPr>
          <w:rFonts w:ascii="Times New Roman" w:hAnsi="Times New Roman" w:cs="Times New Roman"/>
          <w:sz w:val="26"/>
          <w:szCs w:val="26"/>
        </w:rPr>
        <w:t>овые понятия</w:t>
      </w:r>
      <w:r w:rsidRPr="00D37C3F">
        <w:rPr>
          <w:rFonts w:ascii="Times New Roman" w:hAnsi="Times New Roman" w:cs="Times New Roman"/>
          <w:sz w:val="26"/>
          <w:szCs w:val="26"/>
        </w:rPr>
        <w:t>:</w:t>
      </w:r>
    </w:p>
    <w:p w:rsidR="005E7646" w:rsidRPr="00D37C3F" w:rsidRDefault="00265B5D" w:rsidP="00E76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37C3F">
        <w:rPr>
          <w:rFonts w:ascii="Times New Roman" w:hAnsi="Times New Roman" w:cs="Times New Roman"/>
          <w:sz w:val="26"/>
          <w:szCs w:val="26"/>
        </w:rPr>
        <w:t>ОФД или операторы фискальных да</w:t>
      </w:r>
      <w:r w:rsidR="00E76A73" w:rsidRPr="00D37C3F">
        <w:rPr>
          <w:rFonts w:ascii="Times New Roman" w:hAnsi="Times New Roman" w:cs="Times New Roman"/>
          <w:sz w:val="26"/>
          <w:szCs w:val="26"/>
        </w:rPr>
        <w:t>нных</w:t>
      </w:r>
      <w:r w:rsidR="00D37C3F" w:rsidRPr="00D37C3F">
        <w:rPr>
          <w:rFonts w:ascii="Times New Roman" w:hAnsi="Times New Roman" w:cs="Times New Roman"/>
          <w:sz w:val="26"/>
          <w:szCs w:val="26"/>
        </w:rPr>
        <w:t xml:space="preserve"> -</w:t>
      </w:r>
      <w:r w:rsidRPr="00D37C3F">
        <w:rPr>
          <w:rFonts w:ascii="Times New Roman" w:hAnsi="Times New Roman" w:cs="Times New Roman"/>
          <w:sz w:val="26"/>
          <w:szCs w:val="26"/>
        </w:rPr>
        <w:t xml:space="preserve"> это организации, которые будут осуществлять обработку данных с </w:t>
      </w:r>
      <w:proofErr w:type="gramStart"/>
      <w:r w:rsidRPr="00D37C3F">
        <w:rPr>
          <w:rFonts w:ascii="Times New Roman" w:hAnsi="Times New Roman" w:cs="Times New Roman"/>
          <w:sz w:val="26"/>
          <w:szCs w:val="26"/>
        </w:rPr>
        <w:t>чеков</w:t>
      </w:r>
      <w:proofErr w:type="gramEnd"/>
      <w:r w:rsidRPr="00D37C3F">
        <w:rPr>
          <w:rFonts w:ascii="Times New Roman" w:hAnsi="Times New Roman" w:cs="Times New Roman"/>
          <w:sz w:val="26"/>
          <w:szCs w:val="26"/>
        </w:rPr>
        <w:t xml:space="preserve"> и отправлять их по цепочке в налоговые инспекции</w:t>
      </w:r>
      <w:r w:rsidR="00D37C3F" w:rsidRPr="00D37C3F">
        <w:rPr>
          <w:rFonts w:ascii="Times New Roman" w:hAnsi="Times New Roman" w:cs="Times New Roman"/>
          <w:sz w:val="26"/>
          <w:szCs w:val="26"/>
        </w:rPr>
        <w:t>.</w:t>
      </w:r>
    </w:p>
    <w:p w:rsidR="00265B5D" w:rsidRPr="00D37C3F" w:rsidRDefault="00265B5D" w:rsidP="00E76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37C3F">
        <w:rPr>
          <w:rFonts w:ascii="Times New Roman" w:hAnsi="Times New Roman" w:cs="Times New Roman"/>
          <w:sz w:val="26"/>
          <w:szCs w:val="26"/>
        </w:rPr>
        <w:lastRenderedPageBreak/>
        <w:t xml:space="preserve">Фискальный накопитель (ФН) — это полный аналог </w:t>
      </w:r>
      <w:proofErr w:type="gramStart"/>
      <w:r w:rsidRPr="00D37C3F">
        <w:rPr>
          <w:rFonts w:ascii="Times New Roman" w:hAnsi="Times New Roman" w:cs="Times New Roman"/>
          <w:sz w:val="26"/>
          <w:szCs w:val="26"/>
        </w:rPr>
        <w:t>нынешней</w:t>
      </w:r>
      <w:proofErr w:type="gramEnd"/>
      <w:r w:rsidRPr="00D37C3F">
        <w:rPr>
          <w:rFonts w:ascii="Times New Roman" w:hAnsi="Times New Roman" w:cs="Times New Roman"/>
          <w:sz w:val="26"/>
          <w:szCs w:val="26"/>
        </w:rPr>
        <w:t xml:space="preserve"> ЭКЛЗ, назначение которого </w:t>
      </w:r>
      <w:r w:rsidR="00D37C3F" w:rsidRPr="00D37C3F">
        <w:rPr>
          <w:rFonts w:ascii="Times New Roman" w:hAnsi="Times New Roman" w:cs="Times New Roman"/>
          <w:sz w:val="26"/>
          <w:szCs w:val="26"/>
        </w:rPr>
        <w:t>– зашифровывать информацию с чеков.</w:t>
      </w:r>
      <w:r w:rsidRPr="00D37C3F">
        <w:rPr>
          <w:rFonts w:ascii="Times New Roman" w:hAnsi="Times New Roman" w:cs="Times New Roman"/>
          <w:color w:val="013160"/>
          <w:sz w:val="26"/>
          <w:szCs w:val="26"/>
        </w:rPr>
        <w:br/>
      </w:r>
    </w:p>
    <w:p w:rsidR="00CB58E4" w:rsidRPr="00D37C3F" w:rsidRDefault="00CB58E4" w:rsidP="00CB58E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7C3F">
        <w:rPr>
          <w:rFonts w:ascii="Times New Roman" w:hAnsi="Times New Roman" w:cs="Times New Roman"/>
          <w:b/>
          <w:sz w:val="26"/>
          <w:szCs w:val="26"/>
        </w:rPr>
        <w:t>Что должен предпринять пользователь ККТ в соответствии с новым порядком регистрации ККТ?</w:t>
      </w:r>
    </w:p>
    <w:p w:rsidR="001630AE" w:rsidRPr="00D37C3F" w:rsidRDefault="001630AE" w:rsidP="003F1A06">
      <w:pPr>
        <w:jc w:val="center"/>
        <w:rPr>
          <w:rFonts w:ascii="Times New Roman" w:hAnsi="Times New Roman" w:cs="Times New Roman"/>
          <w:sz w:val="26"/>
          <w:szCs w:val="26"/>
        </w:rPr>
      </w:pPr>
      <w:r w:rsidRPr="00D37C3F">
        <w:rPr>
          <w:rFonts w:ascii="Times New Roman" w:hAnsi="Times New Roman" w:cs="Times New Roman"/>
          <w:sz w:val="26"/>
          <w:szCs w:val="26"/>
        </w:rPr>
        <w:t>Для регистрации ККТ по новому порядку пользователь должен:</w:t>
      </w:r>
    </w:p>
    <w:p w:rsidR="003F1A06" w:rsidRPr="00D37C3F" w:rsidRDefault="001630AE" w:rsidP="001630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37C3F">
        <w:rPr>
          <w:rFonts w:ascii="Times New Roman" w:hAnsi="Times New Roman" w:cs="Times New Roman"/>
          <w:sz w:val="26"/>
          <w:szCs w:val="26"/>
        </w:rPr>
        <w:t xml:space="preserve">Снять с налогового учета </w:t>
      </w:r>
      <w:proofErr w:type="gramStart"/>
      <w:r w:rsidRPr="00D37C3F">
        <w:rPr>
          <w:rFonts w:ascii="Times New Roman" w:hAnsi="Times New Roman" w:cs="Times New Roman"/>
          <w:sz w:val="26"/>
          <w:szCs w:val="26"/>
        </w:rPr>
        <w:t>старую</w:t>
      </w:r>
      <w:proofErr w:type="gramEnd"/>
      <w:r w:rsidRPr="00D37C3F">
        <w:rPr>
          <w:rFonts w:ascii="Times New Roman" w:hAnsi="Times New Roman" w:cs="Times New Roman"/>
          <w:sz w:val="26"/>
          <w:szCs w:val="26"/>
        </w:rPr>
        <w:t xml:space="preserve"> ККТ;</w:t>
      </w:r>
    </w:p>
    <w:p w:rsidR="00CB58E4" w:rsidRPr="00D37C3F" w:rsidRDefault="001630AE" w:rsidP="001630AE">
      <w:pPr>
        <w:pStyle w:val="a3"/>
        <w:numPr>
          <w:ilvl w:val="0"/>
          <w:numId w:val="3"/>
        </w:numPr>
        <w:jc w:val="both"/>
        <w:rPr>
          <w:rStyle w:val="A10"/>
          <w:rFonts w:ascii="Times New Roman" w:hAnsi="Times New Roman" w:cs="Times New Roman"/>
          <w:color w:val="auto"/>
          <w:sz w:val="26"/>
          <w:szCs w:val="26"/>
        </w:rPr>
      </w:pPr>
      <w:r w:rsidRPr="00D37C3F">
        <w:rPr>
          <w:rStyle w:val="A10"/>
          <w:rFonts w:ascii="Times New Roman" w:hAnsi="Times New Roman" w:cs="Times New Roman"/>
          <w:sz w:val="26"/>
          <w:szCs w:val="26"/>
        </w:rPr>
        <w:t xml:space="preserve">Приобрести </w:t>
      </w:r>
      <w:proofErr w:type="gramStart"/>
      <w:r w:rsidRPr="00D37C3F">
        <w:rPr>
          <w:rStyle w:val="A10"/>
          <w:rFonts w:ascii="Times New Roman" w:hAnsi="Times New Roman" w:cs="Times New Roman"/>
          <w:sz w:val="26"/>
          <w:szCs w:val="26"/>
        </w:rPr>
        <w:t>новую</w:t>
      </w:r>
      <w:proofErr w:type="gramEnd"/>
      <w:r w:rsidRPr="00D37C3F">
        <w:rPr>
          <w:rStyle w:val="A10"/>
          <w:rFonts w:ascii="Times New Roman" w:hAnsi="Times New Roman" w:cs="Times New Roman"/>
          <w:sz w:val="26"/>
          <w:szCs w:val="26"/>
        </w:rPr>
        <w:t xml:space="preserve"> ККТ или  комплект модернизации для Вашей ККТ</w:t>
      </w:r>
      <w:r w:rsidRPr="00D37C3F">
        <w:rPr>
          <w:rFonts w:ascii="Times New Roman" w:hAnsi="Times New Roman" w:cs="Times New Roman"/>
          <w:sz w:val="26"/>
          <w:szCs w:val="26"/>
        </w:rPr>
        <w:t xml:space="preserve"> (</w:t>
      </w:r>
      <w:r w:rsidRPr="00D37C3F">
        <w:rPr>
          <w:rStyle w:val="A10"/>
          <w:rFonts w:ascii="Times New Roman" w:hAnsi="Times New Roman" w:cs="Times New Roman"/>
          <w:sz w:val="26"/>
          <w:szCs w:val="26"/>
        </w:rPr>
        <w:t>уточнить у производителя вашей контрольно-кассовой техники и разработчика кассового программного обеспечения)</w:t>
      </w:r>
      <w:r w:rsidR="00CB58E4" w:rsidRPr="00D37C3F">
        <w:rPr>
          <w:rStyle w:val="A10"/>
          <w:rFonts w:ascii="Times New Roman" w:hAnsi="Times New Roman" w:cs="Times New Roman"/>
          <w:sz w:val="26"/>
          <w:szCs w:val="26"/>
        </w:rPr>
        <w:t>;</w:t>
      </w:r>
    </w:p>
    <w:p w:rsidR="00CB58E4" w:rsidRPr="00D37C3F" w:rsidRDefault="001630AE" w:rsidP="001630AE">
      <w:pPr>
        <w:pStyle w:val="a3"/>
        <w:numPr>
          <w:ilvl w:val="0"/>
          <w:numId w:val="3"/>
        </w:numPr>
        <w:jc w:val="both"/>
        <w:rPr>
          <w:rStyle w:val="A10"/>
          <w:rFonts w:ascii="Times New Roman" w:hAnsi="Times New Roman" w:cs="Times New Roman"/>
          <w:sz w:val="26"/>
          <w:szCs w:val="26"/>
        </w:rPr>
      </w:pPr>
      <w:r w:rsidRPr="00D37C3F">
        <w:rPr>
          <w:rStyle w:val="A10"/>
          <w:rFonts w:ascii="Times New Roman" w:hAnsi="Times New Roman" w:cs="Times New Roman"/>
          <w:sz w:val="26"/>
          <w:szCs w:val="26"/>
        </w:rPr>
        <w:t>Заменить ЭКЛЗ на фискальный накопитель (в случае модернизации ККТ)</w:t>
      </w:r>
      <w:r w:rsidR="00CB58E4" w:rsidRPr="00D37C3F">
        <w:rPr>
          <w:rStyle w:val="A10"/>
          <w:rFonts w:ascii="Times New Roman" w:hAnsi="Times New Roman" w:cs="Times New Roman"/>
          <w:sz w:val="26"/>
          <w:szCs w:val="26"/>
        </w:rPr>
        <w:t>;</w:t>
      </w:r>
    </w:p>
    <w:p w:rsidR="00CB58E4" w:rsidRPr="00D37C3F" w:rsidRDefault="001630AE" w:rsidP="00D90ACE">
      <w:pPr>
        <w:pStyle w:val="a3"/>
        <w:numPr>
          <w:ilvl w:val="0"/>
          <w:numId w:val="3"/>
        </w:numPr>
        <w:jc w:val="both"/>
        <w:rPr>
          <w:rStyle w:val="A10"/>
          <w:rFonts w:ascii="Times New Roman" w:hAnsi="Times New Roman" w:cs="Times New Roman"/>
          <w:color w:val="auto"/>
          <w:sz w:val="26"/>
          <w:szCs w:val="26"/>
        </w:rPr>
      </w:pPr>
      <w:r w:rsidRPr="00D37C3F">
        <w:rPr>
          <w:rStyle w:val="A10"/>
          <w:rFonts w:ascii="Times New Roman" w:hAnsi="Times New Roman" w:cs="Times New Roman"/>
          <w:sz w:val="26"/>
          <w:szCs w:val="26"/>
        </w:rPr>
        <w:t>Приобрести  и установить кассовое программное обеспечение</w:t>
      </w:r>
      <w:r w:rsidR="00CB58E4" w:rsidRPr="00D37C3F">
        <w:rPr>
          <w:rStyle w:val="A10"/>
          <w:rFonts w:ascii="Times New Roman" w:hAnsi="Times New Roman" w:cs="Times New Roman"/>
          <w:sz w:val="26"/>
          <w:szCs w:val="26"/>
        </w:rPr>
        <w:t>;</w:t>
      </w:r>
    </w:p>
    <w:p w:rsidR="00CB58E4" w:rsidRPr="00D37C3F" w:rsidRDefault="00D90ACE" w:rsidP="00D90ACE">
      <w:pPr>
        <w:pStyle w:val="a3"/>
        <w:numPr>
          <w:ilvl w:val="0"/>
          <w:numId w:val="3"/>
        </w:numPr>
        <w:jc w:val="both"/>
        <w:rPr>
          <w:rStyle w:val="A10"/>
          <w:rFonts w:ascii="Times New Roman" w:hAnsi="Times New Roman" w:cs="Times New Roman"/>
          <w:color w:val="auto"/>
          <w:sz w:val="26"/>
          <w:szCs w:val="26"/>
        </w:rPr>
      </w:pPr>
      <w:r w:rsidRPr="00D37C3F">
        <w:rPr>
          <w:rStyle w:val="A10"/>
          <w:rFonts w:ascii="Times New Roman" w:hAnsi="Times New Roman" w:cs="Times New Roman"/>
          <w:sz w:val="26"/>
          <w:szCs w:val="26"/>
        </w:rPr>
        <w:t>Заключить договор с ОФД</w:t>
      </w:r>
      <w:r w:rsidR="00CB58E4" w:rsidRPr="00D37C3F">
        <w:rPr>
          <w:rStyle w:val="A10"/>
          <w:rFonts w:ascii="Times New Roman" w:hAnsi="Times New Roman" w:cs="Times New Roman"/>
          <w:sz w:val="26"/>
          <w:szCs w:val="26"/>
        </w:rPr>
        <w:t>;</w:t>
      </w:r>
    </w:p>
    <w:p w:rsidR="00D90ACE" w:rsidRPr="00D37C3F" w:rsidRDefault="00D90ACE" w:rsidP="00D90ACE">
      <w:pPr>
        <w:pStyle w:val="a3"/>
        <w:numPr>
          <w:ilvl w:val="0"/>
          <w:numId w:val="3"/>
        </w:numPr>
        <w:jc w:val="both"/>
        <w:rPr>
          <w:rStyle w:val="A10"/>
          <w:rFonts w:ascii="Times New Roman" w:hAnsi="Times New Roman" w:cs="Times New Roman"/>
          <w:color w:val="auto"/>
          <w:sz w:val="26"/>
          <w:szCs w:val="26"/>
        </w:rPr>
      </w:pPr>
      <w:r w:rsidRPr="00D37C3F">
        <w:rPr>
          <w:rStyle w:val="A10"/>
          <w:rFonts w:ascii="Times New Roman" w:hAnsi="Times New Roman" w:cs="Times New Roman"/>
          <w:sz w:val="26"/>
          <w:szCs w:val="26"/>
        </w:rPr>
        <w:t xml:space="preserve">Поставить ККТ на учет в </w:t>
      </w:r>
      <w:r w:rsidR="00CB58E4" w:rsidRPr="00D37C3F">
        <w:rPr>
          <w:rStyle w:val="A10"/>
          <w:rFonts w:ascii="Times New Roman" w:hAnsi="Times New Roman" w:cs="Times New Roman"/>
          <w:sz w:val="26"/>
          <w:szCs w:val="26"/>
        </w:rPr>
        <w:t>И</w:t>
      </w:r>
      <w:r w:rsidRPr="00D37C3F">
        <w:rPr>
          <w:rStyle w:val="A10"/>
          <w:rFonts w:ascii="Times New Roman" w:hAnsi="Times New Roman" w:cs="Times New Roman"/>
          <w:sz w:val="26"/>
          <w:szCs w:val="26"/>
        </w:rPr>
        <w:t>ФНС</w:t>
      </w:r>
      <w:r w:rsidR="00CB58E4" w:rsidRPr="00D37C3F">
        <w:rPr>
          <w:rStyle w:val="A10"/>
          <w:rFonts w:ascii="Times New Roman" w:hAnsi="Times New Roman" w:cs="Times New Roman"/>
          <w:sz w:val="26"/>
          <w:szCs w:val="26"/>
        </w:rPr>
        <w:t>.</w:t>
      </w:r>
    </w:p>
    <w:p w:rsidR="00CB58E4" w:rsidRPr="00D37C3F" w:rsidRDefault="00CB58E4" w:rsidP="00CB58E4">
      <w:pPr>
        <w:pStyle w:val="a3"/>
        <w:jc w:val="both"/>
        <w:rPr>
          <w:rStyle w:val="A10"/>
          <w:rFonts w:ascii="Times New Roman" w:hAnsi="Times New Roman" w:cs="Times New Roman"/>
          <w:sz w:val="26"/>
          <w:szCs w:val="26"/>
        </w:rPr>
      </w:pPr>
    </w:p>
    <w:p w:rsidR="00D90ACE" w:rsidRPr="00D37C3F" w:rsidRDefault="00CB58E4" w:rsidP="00CB58E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7C3F">
        <w:rPr>
          <w:rStyle w:val="A10"/>
          <w:rFonts w:ascii="Times New Roman" w:hAnsi="Times New Roman" w:cs="Times New Roman"/>
          <w:b/>
          <w:sz w:val="26"/>
          <w:szCs w:val="26"/>
        </w:rPr>
        <w:t>Каков п</w:t>
      </w:r>
      <w:r w:rsidR="00D90ACE" w:rsidRPr="00D37C3F">
        <w:rPr>
          <w:rFonts w:ascii="Times New Roman" w:hAnsi="Times New Roman" w:cs="Times New Roman"/>
          <w:b/>
          <w:sz w:val="26"/>
          <w:szCs w:val="26"/>
        </w:rPr>
        <w:t>орядок рег</w:t>
      </w:r>
      <w:r w:rsidRPr="00D37C3F">
        <w:rPr>
          <w:rFonts w:ascii="Times New Roman" w:hAnsi="Times New Roman" w:cs="Times New Roman"/>
          <w:b/>
          <w:sz w:val="26"/>
          <w:szCs w:val="26"/>
        </w:rPr>
        <w:t>истрации ККТ в налоговом органе?</w:t>
      </w:r>
    </w:p>
    <w:p w:rsidR="002A17FA" w:rsidRPr="00D37C3F" w:rsidRDefault="00D90ACE" w:rsidP="006F420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7C3F">
        <w:rPr>
          <w:rFonts w:ascii="Times New Roman" w:hAnsi="Times New Roman" w:cs="Times New Roman"/>
          <w:sz w:val="26"/>
          <w:szCs w:val="26"/>
        </w:rPr>
        <w:t>Р</w:t>
      </w:r>
      <w:r w:rsidR="00D80B68" w:rsidRPr="00D37C3F">
        <w:rPr>
          <w:rFonts w:ascii="Times New Roman" w:hAnsi="Times New Roman" w:cs="Times New Roman"/>
          <w:sz w:val="26"/>
          <w:szCs w:val="26"/>
        </w:rPr>
        <w:t xml:space="preserve">егистрация осуществляется на основании заявления, представляемого </w:t>
      </w:r>
      <w:r w:rsidRPr="00D37C3F">
        <w:rPr>
          <w:rFonts w:ascii="Times New Roman" w:hAnsi="Times New Roman" w:cs="Times New Roman"/>
          <w:sz w:val="26"/>
          <w:szCs w:val="26"/>
        </w:rPr>
        <w:t>пользователем</w:t>
      </w:r>
      <w:r w:rsidR="00D80B68" w:rsidRPr="00D37C3F">
        <w:rPr>
          <w:rFonts w:ascii="Times New Roman" w:hAnsi="Times New Roman" w:cs="Times New Roman"/>
          <w:sz w:val="26"/>
          <w:szCs w:val="26"/>
        </w:rPr>
        <w:t xml:space="preserve"> в виде электронного документа через кабинет контрольно-кассовой техники.</w:t>
      </w:r>
      <w:r w:rsidRPr="00D37C3F">
        <w:rPr>
          <w:rFonts w:ascii="Times New Roman" w:hAnsi="Times New Roman" w:cs="Times New Roman"/>
          <w:sz w:val="26"/>
          <w:szCs w:val="26"/>
        </w:rPr>
        <w:t xml:space="preserve"> Т.</w:t>
      </w:r>
      <w:r w:rsidR="00800817" w:rsidRPr="00D37C3F">
        <w:rPr>
          <w:rFonts w:ascii="Times New Roman" w:hAnsi="Times New Roman" w:cs="Times New Roman"/>
          <w:sz w:val="26"/>
          <w:szCs w:val="26"/>
        </w:rPr>
        <w:t>е</w:t>
      </w:r>
      <w:r w:rsidRPr="00D37C3F">
        <w:rPr>
          <w:rFonts w:ascii="Times New Roman" w:hAnsi="Times New Roman" w:cs="Times New Roman"/>
          <w:sz w:val="26"/>
          <w:szCs w:val="26"/>
        </w:rPr>
        <w:t>. необходимо</w:t>
      </w:r>
      <w:r w:rsidR="00800817" w:rsidRPr="00D37C3F">
        <w:rPr>
          <w:rFonts w:ascii="Times New Roman" w:hAnsi="Times New Roman" w:cs="Times New Roman"/>
          <w:sz w:val="26"/>
          <w:szCs w:val="26"/>
        </w:rPr>
        <w:t xml:space="preserve"> будет </w:t>
      </w:r>
      <w:r w:rsidRPr="00D37C3F">
        <w:rPr>
          <w:rFonts w:ascii="Times New Roman" w:hAnsi="Times New Roman" w:cs="Times New Roman"/>
          <w:sz w:val="26"/>
          <w:szCs w:val="26"/>
        </w:rPr>
        <w:t xml:space="preserve"> зарегис</w:t>
      </w:r>
      <w:r w:rsidR="00800817" w:rsidRPr="00D37C3F">
        <w:rPr>
          <w:rFonts w:ascii="Times New Roman" w:hAnsi="Times New Roman" w:cs="Times New Roman"/>
          <w:sz w:val="26"/>
          <w:szCs w:val="26"/>
        </w:rPr>
        <w:t xml:space="preserve">трировать </w:t>
      </w:r>
      <w:r w:rsidRPr="00D37C3F">
        <w:rPr>
          <w:rFonts w:ascii="Times New Roman" w:hAnsi="Times New Roman" w:cs="Times New Roman"/>
          <w:sz w:val="26"/>
          <w:szCs w:val="26"/>
        </w:rPr>
        <w:t xml:space="preserve">личный кабинет на сайте nalog.ru, оставить заявку на проведение </w:t>
      </w:r>
      <w:proofErr w:type="spellStart"/>
      <w:r w:rsidRPr="00D37C3F">
        <w:rPr>
          <w:rFonts w:ascii="Times New Roman" w:hAnsi="Times New Roman" w:cs="Times New Roman"/>
          <w:sz w:val="26"/>
          <w:szCs w:val="26"/>
        </w:rPr>
        <w:t>фискализации</w:t>
      </w:r>
      <w:proofErr w:type="spellEnd"/>
      <w:r w:rsidRPr="00D37C3F">
        <w:rPr>
          <w:rFonts w:ascii="Times New Roman" w:hAnsi="Times New Roman" w:cs="Times New Roman"/>
          <w:sz w:val="26"/>
          <w:szCs w:val="26"/>
        </w:rPr>
        <w:t xml:space="preserve"> кассы и подписать эту заявку своей электронной подписью. Получив эти данные, налоговая служба отправляет налогоплательщику регистрационный номер, а в аппарат вносятся данные по </w:t>
      </w:r>
      <w:proofErr w:type="spellStart"/>
      <w:r w:rsidRPr="00D37C3F">
        <w:rPr>
          <w:rFonts w:ascii="Times New Roman" w:hAnsi="Times New Roman" w:cs="Times New Roman"/>
          <w:sz w:val="26"/>
          <w:szCs w:val="26"/>
        </w:rPr>
        <w:t>фискализации</w:t>
      </w:r>
      <w:proofErr w:type="spellEnd"/>
      <w:r w:rsidRPr="00D37C3F">
        <w:rPr>
          <w:rFonts w:ascii="Times New Roman" w:hAnsi="Times New Roman" w:cs="Times New Roman"/>
          <w:sz w:val="26"/>
          <w:szCs w:val="26"/>
        </w:rPr>
        <w:t xml:space="preserve">. То есть, чтобы поставить на учет кассовый аппарат не нужно будет лично посещать налоговую инспекцию, а также </w:t>
      </w:r>
      <w:r w:rsidR="00C46705" w:rsidRPr="00D37C3F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D37C3F">
        <w:rPr>
          <w:rFonts w:ascii="Times New Roman" w:hAnsi="Times New Roman" w:cs="Times New Roman"/>
          <w:sz w:val="26"/>
          <w:szCs w:val="26"/>
        </w:rPr>
        <w:t>взаимодействовать с ЦТО.</w:t>
      </w:r>
    </w:p>
    <w:p w:rsidR="002A17FA" w:rsidRPr="00D37C3F" w:rsidRDefault="00CB58E4" w:rsidP="00CB58E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7C3F">
        <w:rPr>
          <w:rFonts w:ascii="Times New Roman" w:hAnsi="Times New Roman" w:cs="Times New Roman"/>
          <w:b/>
          <w:sz w:val="26"/>
          <w:szCs w:val="26"/>
        </w:rPr>
        <w:t>Каков порядок работы ККТ?</w:t>
      </w:r>
    </w:p>
    <w:p w:rsidR="00C46705" w:rsidRPr="00D37C3F" w:rsidRDefault="003702BC" w:rsidP="00D80B68">
      <w:pPr>
        <w:jc w:val="both"/>
        <w:rPr>
          <w:rFonts w:ascii="Times New Roman" w:hAnsi="Times New Roman" w:cs="Times New Roman"/>
          <w:sz w:val="26"/>
          <w:szCs w:val="26"/>
        </w:rPr>
      </w:pPr>
      <w:r w:rsidRPr="00D37C3F">
        <w:rPr>
          <w:rFonts w:ascii="Times New Roman" w:hAnsi="Times New Roman" w:cs="Times New Roman"/>
          <w:sz w:val="26"/>
          <w:szCs w:val="26"/>
        </w:rPr>
        <w:t xml:space="preserve"> </w:t>
      </w:r>
      <w:r w:rsidR="000035CE" w:rsidRPr="00D37C3F">
        <w:rPr>
          <w:rFonts w:ascii="Times New Roman" w:hAnsi="Times New Roman" w:cs="Times New Roman"/>
          <w:sz w:val="26"/>
          <w:szCs w:val="26"/>
        </w:rPr>
        <w:t xml:space="preserve">    </w:t>
      </w:r>
      <w:r w:rsidRPr="00D37C3F">
        <w:rPr>
          <w:rFonts w:ascii="Times New Roman" w:hAnsi="Times New Roman" w:cs="Times New Roman"/>
          <w:sz w:val="26"/>
          <w:szCs w:val="26"/>
        </w:rPr>
        <w:t>Покупатель оплачивает товар и получает чек</w:t>
      </w:r>
      <w:r w:rsidR="000035CE" w:rsidRPr="00D37C3F">
        <w:rPr>
          <w:rFonts w:ascii="Times New Roman" w:hAnsi="Times New Roman" w:cs="Times New Roman"/>
          <w:sz w:val="26"/>
          <w:szCs w:val="26"/>
        </w:rPr>
        <w:t>.</w:t>
      </w:r>
      <w:r w:rsidR="000035CE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Если клиент предоставил </w:t>
      </w:r>
      <w:r w:rsidR="00823DC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</w:t>
      </w:r>
      <w:r w:rsidR="000035CE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ам свою электронную почту (сделать это он долж</w:t>
      </w:r>
      <w:r w:rsidR="00823DC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ен до момента расчета с вами), В</w:t>
      </w:r>
      <w:r w:rsidR="000035CE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ы можете выслать этот чек в электронном вариант</w:t>
      </w:r>
      <w:r w:rsidR="00CB58E4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е</w:t>
      </w:r>
      <w:r w:rsidR="000035CE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ему на почту</w:t>
      </w:r>
      <w:r w:rsidRPr="00D37C3F">
        <w:rPr>
          <w:rFonts w:ascii="Times New Roman" w:hAnsi="Times New Roman" w:cs="Times New Roman"/>
          <w:sz w:val="26"/>
          <w:szCs w:val="26"/>
        </w:rPr>
        <w:t xml:space="preserve">. </w:t>
      </w:r>
      <w:r w:rsidR="00711363" w:rsidRPr="00D37C3F">
        <w:rPr>
          <w:rFonts w:ascii="Times New Roman" w:hAnsi="Times New Roman" w:cs="Times New Roman"/>
          <w:sz w:val="26"/>
          <w:szCs w:val="26"/>
        </w:rPr>
        <w:t>Далее ф</w:t>
      </w:r>
      <w:r w:rsidRPr="00D37C3F">
        <w:rPr>
          <w:rFonts w:ascii="Times New Roman" w:hAnsi="Times New Roman" w:cs="Times New Roman"/>
          <w:sz w:val="26"/>
          <w:szCs w:val="26"/>
        </w:rPr>
        <w:t>искальный регистратор данные по чеку в зашифрованном виде передает оператору фискальных данных. ОФД обрабатывает эти данные и отправляет подтверждение обратно в кассу, а информацию — в налоговую службу. Аналогично информация будет передаваться и по возвратам товаров.</w:t>
      </w:r>
      <w:r w:rsidRPr="00D37C3F">
        <w:rPr>
          <w:rFonts w:ascii="Times New Roman" w:hAnsi="Times New Roman" w:cs="Times New Roman"/>
          <w:sz w:val="26"/>
          <w:szCs w:val="26"/>
        </w:rPr>
        <w:br/>
      </w:r>
      <w:r w:rsidR="000035CE" w:rsidRPr="00D37C3F">
        <w:rPr>
          <w:rFonts w:ascii="Times New Roman" w:hAnsi="Times New Roman" w:cs="Times New Roman"/>
          <w:sz w:val="26"/>
          <w:szCs w:val="26"/>
        </w:rPr>
        <w:t xml:space="preserve">     </w:t>
      </w:r>
      <w:r w:rsidRPr="00D37C3F">
        <w:rPr>
          <w:rFonts w:ascii="Times New Roman" w:hAnsi="Times New Roman" w:cs="Times New Roman"/>
          <w:sz w:val="26"/>
          <w:szCs w:val="26"/>
        </w:rPr>
        <w:t>Данные будут передаваться параллельно с оформлением чека и даже могут поступать позже.</w:t>
      </w:r>
      <w:r w:rsidR="003F1A06" w:rsidRPr="00D37C3F">
        <w:rPr>
          <w:rFonts w:ascii="Times New Roman" w:hAnsi="Times New Roman" w:cs="Times New Roman"/>
          <w:sz w:val="26"/>
          <w:szCs w:val="26"/>
        </w:rPr>
        <w:t xml:space="preserve"> </w:t>
      </w:r>
      <w:r w:rsidRPr="00D37C3F">
        <w:rPr>
          <w:rFonts w:ascii="Times New Roman" w:hAnsi="Times New Roman" w:cs="Times New Roman"/>
          <w:sz w:val="26"/>
          <w:szCs w:val="26"/>
        </w:rPr>
        <w:t xml:space="preserve">Если интернет в какой-то момент пропадет, </w:t>
      </w:r>
      <w:r w:rsidR="000035CE" w:rsidRPr="00D37C3F">
        <w:rPr>
          <w:rFonts w:ascii="Times New Roman" w:hAnsi="Times New Roman" w:cs="Times New Roman"/>
          <w:sz w:val="26"/>
          <w:szCs w:val="26"/>
        </w:rPr>
        <w:t>то</w:t>
      </w:r>
      <w:r w:rsidRPr="00D37C3F">
        <w:rPr>
          <w:rFonts w:ascii="Times New Roman" w:hAnsi="Times New Roman" w:cs="Times New Roman"/>
          <w:sz w:val="26"/>
          <w:szCs w:val="26"/>
        </w:rPr>
        <w:t xml:space="preserve"> данные по каждой покупке сохраня</w:t>
      </w:r>
      <w:r w:rsidR="000035CE" w:rsidRPr="00D37C3F">
        <w:rPr>
          <w:rFonts w:ascii="Times New Roman" w:hAnsi="Times New Roman" w:cs="Times New Roman"/>
          <w:sz w:val="26"/>
          <w:szCs w:val="26"/>
        </w:rPr>
        <w:t>ю</w:t>
      </w:r>
      <w:r w:rsidRPr="00D37C3F">
        <w:rPr>
          <w:rFonts w:ascii="Times New Roman" w:hAnsi="Times New Roman" w:cs="Times New Roman"/>
          <w:sz w:val="26"/>
          <w:szCs w:val="26"/>
        </w:rPr>
        <w:t>тся и будут переданы в ОФД позже. Главное, чтобы касса передавала информацию о продажах чаще, чем раз в 30 календарных дней. Если за это время касса не сможет передать данные в ОФД, регистрировать продажи и печатать чеки с её помощью будет невозможно.</w:t>
      </w:r>
      <w:r w:rsidR="00C46705" w:rsidRPr="00D37C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6705" w:rsidRPr="00D37C3F" w:rsidRDefault="003F1A06" w:rsidP="00D80B68">
      <w:pPr>
        <w:jc w:val="both"/>
        <w:rPr>
          <w:rFonts w:ascii="Times New Roman" w:hAnsi="Times New Roman" w:cs="Times New Roman"/>
          <w:sz w:val="26"/>
          <w:szCs w:val="26"/>
        </w:rPr>
      </w:pPr>
      <w:r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     </w:t>
      </w:r>
      <w:r w:rsidR="00711363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Замена фискально</w:t>
      </w:r>
      <w:r w:rsidR="000E4F9D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го</w:t>
      </w:r>
      <w:r w:rsidR="00711363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E4F9D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накопителя</w:t>
      </w:r>
      <w:r w:rsidR="00711363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осуществляется каждые 15 месяцев, а для </w:t>
      </w:r>
      <w:r w:rsidR="000E4F9D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субъектов малого предпринимательства</w:t>
      </w:r>
      <w:r w:rsidR="00711363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(плательщиков патента, упрощенной системы налогообложения</w:t>
      </w:r>
      <w:r w:rsidR="000E4F9D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ЕНВД</w:t>
      </w:r>
      <w:r w:rsidR="00711363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 и сферы услуг – каждые 36 месяцев</w:t>
      </w:r>
      <w:r w:rsidR="00462B82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за исключением</w:t>
      </w:r>
      <w:r w:rsidR="00C46705" w:rsidRPr="00D37C3F">
        <w:rPr>
          <w:rFonts w:ascii="Times New Roman" w:hAnsi="Times New Roman" w:cs="Times New Roman"/>
          <w:sz w:val="26"/>
          <w:szCs w:val="26"/>
        </w:rPr>
        <w:t xml:space="preserve"> </w:t>
      </w:r>
      <w:r w:rsidR="00C46705" w:rsidRPr="00D37C3F">
        <w:rPr>
          <w:rFonts w:ascii="Times New Roman" w:hAnsi="Times New Roman" w:cs="Times New Roman"/>
          <w:sz w:val="26"/>
          <w:szCs w:val="26"/>
        </w:rPr>
        <w:lastRenderedPageBreak/>
        <w:t>организаций</w:t>
      </w:r>
      <w:r w:rsidR="000E4F9D" w:rsidRPr="00D37C3F">
        <w:rPr>
          <w:rFonts w:ascii="Times New Roman" w:hAnsi="Times New Roman" w:cs="Times New Roman"/>
          <w:sz w:val="26"/>
          <w:szCs w:val="26"/>
        </w:rPr>
        <w:t xml:space="preserve"> и индивидуальных предпринимателей, </w:t>
      </w:r>
      <w:r w:rsidR="00C46705" w:rsidRPr="00D37C3F">
        <w:rPr>
          <w:rFonts w:ascii="Times New Roman" w:hAnsi="Times New Roman" w:cs="Times New Roman"/>
          <w:sz w:val="26"/>
          <w:szCs w:val="26"/>
        </w:rPr>
        <w:t>осуществляющих торговлю подакцизными товарами.</w:t>
      </w:r>
    </w:p>
    <w:p w:rsidR="00504809" w:rsidRPr="00D37C3F" w:rsidRDefault="00823DC7" w:rsidP="00EA7F8A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При этом В</w:t>
      </w:r>
      <w:r w:rsidR="00711363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ы обязаны обеспечивать сохранность фискальных накопителей не менее 5 лет с даты их регистрации в налоговых органах</w:t>
      </w:r>
      <w:r w:rsidR="00462B82"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:rsidR="005079BF" w:rsidRPr="00D37C3F" w:rsidRDefault="006D68D7" w:rsidP="00EA7F8A">
      <w:pPr>
        <w:pStyle w:val="Pa0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D37C3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Имеются ли особенности применения ККТ?</w:t>
      </w:r>
    </w:p>
    <w:p w:rsidR="005079BF" w:rsidRPr="00D37C3F" w:rsidRDefault="005079BF" w:rsidP="005079BF">
      <w:pPr>
        <w:rPr>
          <w:rFonts w:ascii="Times New Roman" w:eastAsia="Times New Roman" w:hAnsi="Times New Roman" w:cs="Times New Roman"/>
          <w:color w:val="2D2F31"/>
          <w:sz w:val="26"/>
          <w:szCs w:val="26"/>
          <w:shd w:val="clear" w:color="auto" w:fill="FFFFFF"/>
        </w:rPr>
      </w:pPr>
    </w:p>
    <w:p w:rsidR="005079BF" w:rsidRPr="00D37C3F" w:rsidRDefault="005079BF" w:rsidP="00EA7F8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По закону есть определенный перечень освобожденных от применения ККТ видов деятельности. В основном это ярмарочная торговля, торговля в киосках, торговля квасом и пивом из цистерн, продажа ценных бумаг, продажа билетов на транспорт, разносная мелкорозничная торговля продовольственными и непродовольственными товарами, организации и индивидуальные предприниматели, осуществляющие расчеты в отдаленных или труднодоступных местн</w:t>
      </w:r>
      <w:r w:rsidR="00823DC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остях и др.</w:t>
      </w:r>
      <w:proofErr w:type="gramStart"/>
      <w:r w:rsidR="00823DC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.</w:t>
      </w:r>
      <w:proofErr w:type="gramEnd"/>
      <w:r w:rsidR="00823DC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 Полный перечень В</w:t>
      </w:r>
      <w:r w:rsidRPr="00D37C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ы можете найти в п.2. статьи 2 закона 54-ФЗ. </w:t>
      </w:r>
    </w:p>
    <w:p w:rsidR="005079BF" w:rsidRPr="00D37C3F" w:rsidRDefault="005079BF" w:rsidP="00EA7F8A">
      <w:pPr>
        <w:pStyle w:val="Pa0"/>
        <w:ind w:firstLine="708"/>
        <w:jc w:val="both"/>
        <w:rPr>
          <w:rStyle w:val="A7"/>
          <w:rFonts w:ascii="Times New Roman" w:hAnsi="Times New Roman" w:cs="Times New Roman"/>
          <w:sz w:val="26"/>
          <w:szCs w:val="26"/>
        </w:rPr>
      </w:pPr>
      <w:r w:rsidRPr="00D37C3F">
        <w:rPr>
          <w:rStyle w:val="A7"/>
          <w:rFonts w:ascii="Times New Roman" w:hAnsi="Times New Roman" w:cs="Times New Roman"/>
          <w:sz w:val="26"/>
          <w:szCs w:val="26"/>
        </w:rPr>
        <w:t>Также организации и ИП в отдаленных от сетей связи местностях</w:t>
      </w:r>
      <w:r w:rsidRPr="00D37C3F">
        <w:rPr>
          <w:rFonts w:ascii="Times New Roman" w:hAnsi="Times New Roman" w:cs="Times New Roman"/>
          <w:sz w:val="26"/>
          <w:szCs w:val="26"/>
        </w:rPr>
        <w:t xml:space="preserve">  в</w:t>
      </w:r>
      <w:r w:rsidRPr="00D37C3F">
        <w:rPr>
          <w:rStyle w:val="A7"/>
          <w:rFonts w:ascii="Times New Roman" w:hAnsi="Times New Roman" w:cs="Times New Roman"/>
          <w:sz w:val="26"/>
          <w:szCs w:val="26"/>
        </w:rPr>
        <w:t xml:space="preserve">праве применять ККТ без </w:t>
      </w:r>
      <w:r w:rsidR="00EA7F8A" w:rsidRPr="00D37C3F">
        <w:rPr>
          <w:rStyle w:val="A7"/>
          <w:rFonts w:ascii="Times New Roman" w:hAnsi="Times New Roman" w:cs="Times New Roman"/>
          <w:sz w:val="26"/>
          <w:szCs w:val="26"/>
        </w:rPr>
        <w:t xml:space="preserve">передачи данных в ФНС через ОФД, </w:t>
      </w:r>
      <w:r w:rsidRPr="00D37C3F">
        <w:rPr>
          <w:rStyle w:val="A7"/>
          <w:rFonts w:ascii="Times New Roman" w:hAnsi="Times New Roman" w:cs="Times New Roman"/>
          <w:sz w:val="26"/>
          <w:szCs w:val="26"/>
        </w:rPr>
        <w:t xml:space="preserve"> а также регистрировать/перере</w:t>
      </w:r>
      <w:r w:rsidR="00EA7F8A" w:rsidRPr="00D37C3F">
        <w:rPr>
          <w:rStyle w:val="A7"/>
          <w:rFonts w:ascii="Times New Roman" w:hAnsi="Times New Roman" w:cs="Times New Roman"/>
          <w:sz w:val="26"/>
          <w:szCs w:val="26"/>
        </w:rPr>
        <w:t>гистрировать без договора с ОФД.</w:t>
      </w:r>
    </w:p>
    <w:p w:rsidR="00A67EC4" w:rsidRPr="00D37C3F" w:rsidRDefault="00A67EC4" w:rsidP="00A67EC4">
      <w:pPr>
        <w:pStyle w:val="Default"/>
        <w:rPr>
          <w:sz w:val="26"/>
          <w:szCs w:val="26"/>
        </w:rPr>
      </w:pPr>
    </w:p>
    <w:p w:rsidR="00A67EC4" w:rsidRPr="00D37C3F" w:rsidRDefault="00A67EC4" w:rsidP="00A67EC4">
      <w:pPr>
        <w:pStyle w:val="Default"/>
        <w:ind w:firstLine="708"/>
        <w:jc w:val="both"/>
        <w:rPr>
          <w:b/>
          <w:sz w:val="26"/>
          <w:szCs w:val="26"/>
        </w:rPr>
      </w:pPr>
      <w:r w:rsidRPr="00D37C3F">
        <w:rPr>
          <w:b/>
          <w:sz w:val="26"/>
          <w:szCs w:val="26"/>
        </w:rPr>
        <w:t xml:space="preserve">Должен ли налоговый орган проинформировать пользователя о снятии с учета ККТ, не </w:t>
      </w:r>
      <w:proofErr w:type="gramStart"/>
      <w:r w:rsidRPr="00D37C3F">
        <w:rPr>
          <w:b/>
          <w:sz w:val="26"/>
          <w:szCs w:val="26"/>
        </w:rPr>
        <w:t>соответствующей</w:t>
      </w:r>
      <w:proofErr w:type="gramEnd"/>
      <w:r w:rsidRPr="00D37C3F">
        <w:rPr>
          <w:b/>
          <w:sz w:val="26"/>
          <w:szCs w:val="26"/>
        </w:rPr>
        <w:t xml:space="preserve"> требованиям законодательства?</w:t>
      </w:r>
    </w:p>
    <w:p w:rsidR="005079BF" w:rsidRPr="00D37C3F" w:rsidRDefault="005079BF" w:rsidP="005079BF">
      <w:pPr>
        <w:pStyle w:val="Pa6"/>
        <w:rPr>
          <w:rFonts w:ascii="Times New Roman" w:hAnsi="Times New Roman" w:cs="Times New Roman"/>
          <w:color w:val="000000"/>
          <w:sz w:val="26"/>
          <w:szCs w:val="26"/>
        </w:rPr>
      </w:pPr>
    </w:p>
    <w:p w:rsidR="00A67EC4" w:rsidRPr="00D37C3F" w:rsidRDefault="00A67EC4" w:rsidP="00EA7F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7C3F">
        <w:rPr>
          <w:rFonts w:ascii="Times New Roman" w:hAnsi="Times New Roman" w:cs="Times New Roman"/>
          <w:sz w:val="26"/>
          <w:szCs w:val="26"/>
        </w:rPr>
        <w:t>По общему правилу, с 01.07.2017 года организации и индивидуальные предприниматели должны применять только новые или модернизированные онлайн-кассы.</w:t>
      </w:r>
    </w:p>
    <w:p w:rsidR="00A67EC4" w:rsidRPr="00D37C3F" w:rsidRDefault="00A67EC4" w:rsidP="00EA7F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7C3F">
        <w:rPr>
          <w:rFonts w:ascii="Times New Roman" w:hAnsi="Times New Roman" w:cs="Times New Roman"/>
          <w:sz w:val="26"/>
          <w:szCs w:val="26"/>
        </w:rPr>
        <w:t>Согласно п. 15 ст. 4.2 Закона 54-ФЗ ККТ, не отвечающая требованиям законодат</w:t>
      </w:r>
      <w:r w:rsidR="00142915" w:rsidRPr="00D37C3F">
        <w:rPr>
          <w:rFonts w:ascii="Times New Roman" w:hAnsi="Times New Roman" w:cs="Times New Roman"/>
          <w:sz w:val="26"/>
          <w:szCs w:val="26"/>
        </w:rPr>
        <w:t>е</w:t>
      </w:r>
      <w:r w:rsidRPr="00D37C3F">
        <w:rPr>
          <w:rFonts w:ascii="Times New Roman" w:hAnsi="Times New Roman" w:cs="Times New Roman"/>
          <w:sz w:val="26"/>
          <w:szCs w:val="26"/>
        </w:rPr>
        <w:t>льства РФ о применении контрольно-кассовой техники, подл</w:t>
      </w:r>
      <w:r w:rsidR="00142915" w:rsidRPr="00D37C3F">
        <w:rPr>
          <w:rFonts w:ascii="Times New Roman" w:hAnsi="Times New Roman" w:cs="Times New Roman"/>
          <w:sz w:val="26"/>
          <w:szCs w:val="26"/>
        </w:rPr>
        <w:t>ежит</w:t>
      </w:r>
      <w:r w:rsidRPr="00D37C3F">
        <w:rPr>
          <w:rFonts w:ascii="Times New Roman" w:hAnsi="Times New Roman" w:cs="Times New Roman"/>
          <w:sz w:val="26"/>
          <w:szCs w:val="26"/>
        </w:rPr>
        <w:t xml:space="preserve"> снятию </w:t>
      </w:r>
      <w:r w:rsidR="00142915" w:rsidRPr="00D37C3F">
        <w:rPr>
          <w:rFonts w:ascii="Times New Roman" w:hAnsi="Times New Roman" w:cs="Times New Roman"/>
          <w:sz w:val="26"/>
          <w:szCs w:val="26"/>
        </w:rPr>
        <w:t>налоговым органом с регистрационного учета в одностороннем порядке без соответствующего заявления со стороны пользователя.</w:t>
      </w:r>
    </w:p>
    <w:p w:rsidR="00142915" w:rsidRDefault="00D37C3F" w:rsidP="00EA7F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7C3F">
        <w:rPr>
          <w:rFonts w:ascii="Times New Roman" w:hAnsi="Times New Roman" w:cs="Times New Roman"/>
          <w:sz w:val="26"/>
          <w:szCs w:val="26"/>
        </w:rPr>
        <w:t>При этом Законом № 54-ФЗ не предусмотрено уведомление налоговым органом пользователей о снятии ККТ с регистрационного учета в одностороннем порядке.</w:t>
      </w:r>
    </w:p>
    <w:p w:rsidR="00823DC7" w:rsidRDefault="00823DC7" w:rsidP="00EA7F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Сообщаем телефоны по информированию нового порядка регистрации ККТ: 8(85594)7-80-96; 8(85595)5-58-52.</w:t>
      </w:r>
    </w:p>
    <w:p w:rsidR="00823DC7" w:rsidRDefault="00823DC7" w:rsidP="00EA7F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23DC7" w:rsidRDefault="00823DC7" w:rsidP="00EA7F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работы с налогоплательщиками.</w:t>
      </w:r>
    </w:p>
    <w:p w:rsidR="00823DC7" w:rsidRDefault="00823DC7" w:rsidP="00EA7F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23DC7" w:rsidRPr="00D37C3F" w:rsidRDefault="00823DC7" w:rsidP="00EA7F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42915" w:rsidRPr="00D37C3F" w:rsidRDefault="00142915" w:rsidP="00EA7F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67EC4" w:rsidRPr="00D37C3F" w:rsidRDefault="00A67EC4" w:rsidP="00EA7F8A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7EC4" w:rsidRPr="00D37C3F" w:rsidRDefault="00A67EC4" w:rsidP="00EA7F8A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67EC4" w:rsidRPr="00D37C3F" w:rsidSect="00D37C3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51C"/>
    <w:multiLevelType w:val="hybridMultilevel"/>
    <w:tmpl w:val="053C0C8E"/>
    <w:lvl w:ilvl="0" w:tplc="E0CEBE5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13160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66B8F"/>
    <w:multiLevelType w:val="hybridMultilevel"/>
    <w:tmpl w:val="78FCB630"/>
    <w:lvl w:ilvl="0" w:tplc="E578DDE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13160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50700"/>
    <w:multiLevelType w:val="hybridMultilevel"/>
    <w:tmpl w:val="0862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9D"/>
    <w:rsid w:val="000035CE"/>
    <w:rsid w:val="0002285D"/>
    <w:rsid w:val="000564E1"/>
    <w:rsid w:val="000E4F9D"/>
    <w:rsid w:val="000F3484"/>
    <w:rsid w:val="00105E14"/>
    <w:rsid w:val="00142915"/>
    <w:rsid w:val="001630AE"/>
    <w:rsid w:val="0019612A"/>
    <w:rsid w:val="00197B9D"/>
    <w:rsid w:val="00212174"/>
    <w:rsid w:val="00221F23"/>
    <w:rsid w:val="00265B5D"/>
    <w:rsid w:val="002A17FA"/>
    <w:rsid w:val="003702BC"/>
    <w:rsid w:val="003F1A06"/>
    <w:rsid w:val="004131FA"/>
    <w:rsid w:val="00462B82"/>
    <w:rsid w:val="00504809"/>
    <w:rsid w:val="005079BF"/>
    <w:rsid w:val="0058210F"/>
    <w:rsid w:val="005954ED"/>
    <w:rsid w:val="005A1CD2"/>
    <w:rsid w:val="005E7646"/>
    <w:rsid w:val="006122E5"/>
    <w:rsid w:val="006D68D7"/>
    <w:rsid w:val="006F4209"/>
    <w:rsid w:val="00711363"/>
    <w:rsid w:val="00800817"/>
    <w:rsid w:val="008213B8"/>
    <w:rsid w:val="00823DC7"/>
    <w:rsid w:val="009A15DE"/>
    <w:rsid w:val="00A67EC4"/>
    <w:rsid w:val="00B41E3E"/>
    <w:rsid w:val="00B6536C"/>
    <w:rsid w:val="00C46705"/>
    <w:rsid w:val="00CB58E4"/>
    <w:rsid w:val="00D37C3F"/>
    <w:rsid w:val="00D80B68"/>
    <w:rsid w:val="00D90ACE"/>
    <w:rsid w:val="00DB7660"/>
    <w:rsid w:val="00E76A73"/>
    <w:rsid w:val="00EA7F8A"/>
    <w:rsid w:val="00F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A73"/>
    <w:pPr>
      <w:ind w:left="720"/>
      <w:contextualSpacing/>
    </w:pPr>
  </w:style>
  <w:style w:type="paragraph" w:customStyle="1" w:styleId="Default">
    <w:name w:val="Default"/>
    <w:rsid w:val="001630AE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10">
    <w:name w:val="A10"/>
    <w:uiPriority w:val="99"/>
    <w:rsid w:val="001630AE"/>
    <w:rPr>
      <w:rFonts w:cs="Minion Pro"/>
      <w:color w:val="000000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5079BF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5079BF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5079BF"/>
    <w:rPr>
      <w:rFonts w:cs="Minion Pro"/>
      <w:color w:val="000000"/>
      <w:sz w:val="16"/>
      <w:szCs w:val="16"/>
    </w:rPr>
  </w:style>
  <w:style w:type="paragraph" w:customStyle="1" w:styleId="ConsPlusNormal">
    <w:name w:val="ConsPlusNormal"/>
    <w:rsid w:val="00DB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A73"/>
    <w:pPr>
      <w:ind w:left="720"/>
      <w:contextualSpacing/>
    </w:pPr>
  </w:style>
  <w:style w:type="paragraph" w:customStyle="1" w:styleId="Default">
    <w:name w:val="Default"/>
    <w:rsid w:val="001630AE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10">
    <w:name w:val="A10"/>
    <w:uiPriority w:val="99"/>
    <w:rsid w:val="001630AE"/>
    <w:rPr>
      <w:rFonts w:cs="Minion Pro"/>
      <w:color w:val="000000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5079BF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5079BF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5079BF"/>
    <w:rPr>
      <w:rFonts w:cs="Minion Pro"/>
      <w:color w:val="000000"/>
      <w:sz w:val="16"/>
      <w:szCs w:val="16"/>
    </w:rPr>
  </w:style>
  <w:style w:type="paragraph" w:customStyle="1" w:styleId="ConsPlusNormal">
    <w:name w:val="ConsPlusNormal"/>
    <w:rsid w:val="00DB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CD5B55972B6B7C77BE667ED25CA12ADC1E1AAEE365B1549233779F521553C83EEC3F60A0BASD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8CD5B55972B6B7C77BE667ED25CA12ADC1E1FAAE96FB1549233779F52B1S5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8CD5B55972B6B7C77BE667ED25CA12ADC1E1FA4ED65B1549233779F52B1S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8CD5B55972B6B7C77BE667ED25CA12ADC1E1FAAE96FB1549233779F52B1S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D5C24-516B-44A4-989F-3EA8987F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1689-00-230</dc:creator>
  <cp:lastModifiedBy>1689-00-049</cp:lastModifiedBy>
  <cp:revision>2</cp:revision>
  <dcterms:created xsi:type="dcterms:W3CDTF">2017-05-29T12:24:00Z</dcterms:created>
  <dcterms:modified xsi:type="dcterms:W3CDTF">2017-05-29T12:24:00Z</dcterms:modified>
</cp:coreProperties>
</file>