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57" w:rsidRDefault="00521C57" w:rsidP="00FA1A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AE1" w:rsidRDefault="00FA1AE1" w:rsidP="00FA1A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A1AE1" w:rsidRDefault="00FA1AE1" w:rsidP="00FA1AE1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3BB4A67C" wp14:editId="1C63B10D">
            <wp:simplePos x="0" y="0"/>
            <wp:positionH relativeFrom="column">
              <wp:posOffset>3778885</wp:posOffset>
            </wp:positionH>
            <wp:positionV relativeFrom="paragraph">
              <wp:align>top</wp:align>
            </wp:positionV>
            <wp:extent cx="1200150" cy="1247775"/>
            <wp:effectExtent l="0" t="0" r="0" b="9525"/>
            <wp:wrapSquare wrapText="bothSides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4D64A0" w:rsidRDefault="004D64A0" w:rsidP="00FA1AE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B6C" w:rsidRPr="00521C57" w:rsidRDefault="00521C57" w:rsidP="00FA1AE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C57">
        <w:rPr>
          <w:rFonts w:ascii="Times New Roman" w:hAnsi="Times New Roman" w:cs="Times New Roman"/>
          <w:b/>
          <w:sz w:val="28"/>
          <w:szCs w:val="28"/>
        </w:rPr>
        <w:t>О последних приготовлениях к переходу на онлайн-кассы.</w:t>
      </w:r>
    </w:p>
    <w:p w:rsidR="00521C57" w:rsidRDefault="00521C57" w:rsidP="00521C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C57" w:rsidRDefault="00521C57" w:rsidP="00521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Осталось меньше месяца, чтобы купить онлайн-кассу, настроить ее и обучить кассиров пробивать новые чеки. С 1 июля 2017 года все компании за редким исключением должны перейти на онлайн-ККТ. </w:t>
      </w:r>
      <w:r w:rsidRPr="00521C57">
        <w:rPr>
          <w:rFonts w:ascii="Times New Roman" w:hAnsi="Times New Roman" w:cs="Times New Roman"/>
          <w:sz w:val="28"/>
          <w:szCs w:val="28"/>
        </w:rPr>
        <w:t xml:space="preserve">Не стоит откладывать последние приготовления </w:t>
      </w:r>
      <w:r>
        <w:rPr>
          <w:rFonts w:ascii="Times New Roman" w:hAnsi="Times New Roman" w:cs="Times New Roman"/>
          <w:sz w:val="28"/>
          <w:szCs w:val="28"/>
        </w:rPr>
        <w:t xml:space="preserve">перехода на онлайн-ККТ </w:t>
      </w:r>
      <w:r w:rsidRPr="00521C57">
        <w:rPr>
          <w:rFonts w:ascii="Times New Roman" w:hAnsi="Times New Roman" w:cs="Times New Roman"/>
          <w:sz w:val="28"/>
          <w:szCs w:val="28"/>
        </w:rPr>
        <w:t>на вторую по</w:t>
      </w:r>
      <w:r>
        <w:rPr>
          <w:rFonts w:ascii="Times New Roman" w:hAnsi="Times New Roman" w:cs="Times New Roman"/>
          <w:sz w:val="28"/>
          <w:szCs w:val="28"/>
        </w:rPr>
        <w:t>ловину июня.</w:t>
      </w:r>
    </w:p>
    <w:p w:rsidR="00521C57" w:rsidRDefault="00521C57" w:rsidP="00521C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C57">
        <w:rPr>
          <w:rFonts w:ascii="Times New Roman" w:hAnsi="Times New Roman" w:cs="Times New Roman"/>
          <w:b/>
          <w:sz w:val="28"/>
          <w:szCs w:val="28"/>
        </w:rPr>
        <w:t xml:space="preserve">В онлайн-кассах вместо ЭКЛЗ устанавливается фискальный накопитель. По закону есть два срока действия такого ключа – не менее 13 и 36 месяцев. Как понять, какой </w:t>
      </w:r>
      <w:proofErr w:type="gramStart"/>
      <w:r w:rsidRPr="00521C57">
        <w:rPr>
          <w:rFonts w:ascii="Times New Roman" w:hAnsi="Times New Roman" w:cs="Times New Roman"/>
          <w:b/>
          <w:sz w:val="28"/>
          <w:szCs w:val="28"/>
        </w:rPr>
        <w:t>нужен</w:t>
      </w:r>
      <w:proofErr w:type="gramEnd"/>
      <w:r w:rsidRPr="00521C57">
        <w:rPr>
          <w:rFonts w:ascii="Times New Roman" w:hAnsi="Times New Roman" w:cs="Times New Roman"/>
          <w:b/>
          <w:sz w:val="28"/>
          <w:szCs w:val="28"/>
        </w:rPr>
        <w:t xml:space="preserve"> компании?</w:t>
      </w:r>
    </w:p>
    <w:p w:rsidR="004C43AD" w:rsidRDefault="004C43AD" w:rsidP="00521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AD">
        <w:rPr>
          <w:rFonts w:ascii="Times New Roman" w:hAnsi="Times New Roman" w:cs="Times New Roman"/>
          <w:sz w:val="28"/>
          <w:szCs w:val="28"/>
        </w:rPr>
        <w:t xml:space="preserve">Стандартный срок действия </w:t>
      </w:r>
      <w:r>
        <w:rPr>
          <w:rFonts w:ascii="Times New Roman" w:hAnsi="Times New Roman" w:cs="Times New Roman"/>
          <w:sz w:val="28"/>
          <w:szCs w:val="28"/>
        </w:rPr>
        <w:t>фискального накопителя, который уже есть в продаже, составляет 13 месяцев.</w:t>
      </w:r>
      <w:r w:rsidR="00EE6818">
        <w:rPr>
          <w:rFonts w:ascii="Times New Roman" w:hAnsi="Times New Roman" w:cs="Times New Roman"/>
          <w:sz w:val="28"/>
          <w:szCs w:val="28"/>
        </w:rPr>
        <w:t xml:space="preserve"> Его должны использовать большинство компаний, которые переходят на онлайн-кассы с 1июля 2017 года. 36 месяцев – это минимальный срок ключа для </w:t>
      </w:r>
      <w:r w:rsidR="00AF0503">
        <w:rPr>
          <w:rFonts w:ascii="Times New Roman" w:hAnsi="Times New Roman" w:cs="Times New Roman"/>
          <w:sz w:val="28"/>
          <w:szCs w:val="28"/>
        </w:rPr>
        <w:t xml:space="preserve">упрощенки, </w:t>
      </w:r>
      <w:proofErr w:type="spellStart"/>
      <w:r w:rsidR="00AF0503">
        <w:rPr>
          <w:rFonts w:ascii="Times New Roman" w:hAnsi="Times New Roman" w:cs="Times New Roman"/>
          <w:sz w:val="28"/>
          <w:szCs w:val="28"/>
        </w:rPr>
        <w:t>вмененки</w:t>
      </w:r>
      <w:proofErr w:type="spellEnd"/>
      <w:r w:rsidR="00AF0503">
        <w:rPr>
          <w:rFonts w:ascii="Times New Roman" w:hAnsi="Times New Roman" w:cs="Times New Roman"/>
          <w:sz w:val="28"/>
          <w:szCs w:val="28"/>
        </w:rPr>
        <w:t xml:space="preserve">, патента, единого сельскохозяйственного налога и оказания услуг. Но есть исключения. К примеру, совмещение </w:t>
      </w:r>
      <w:proofErr w:type="spellStart"/>
      <w:r w:rsidR="00AF0503">
        <w:rPr>
          <w:rFonts w:ascii="Times New Roman" w:hAnsi="Times New Roman" w:cs="Times New Roman"/>
          <w:sz w:val="28"/>
          <w:szCs w:val="28"/>
        </w:rPr>
        <w:t>спецрежима</w:t>
      </w:r>
      <w:proofErr w:type="spellEnd"/>
      <w:r w:rsidR="00AF0503">
        <w:rPr>
          <w:rFonts w:ascii="Times New Roman" w:hAnsi="Times New Roman" w:cs="Times New Roman"/>
          <w:sz w:val="28"/>
          <w:szCs w:val="28"/>
        </w:rPr>
        <w:t xml:space="preserve"> с общей системой, сезонная торговля и </w:t>
      </w:r>
      <w:proofErr w:type="spellStart"/>
      <w:r w:rsidR="00AF0503">
        <w:rPr>
          <w:rFonts w:ascii="Times New Roman" w:hAnsi="Times New Roman" w:cs="Times New Roman"/>
          <w:sz w:val="28"/>
          <w:szCs w:val="28"/>
        </w:rPr>
        <w:t>атономная</w:t>
      </w:r>
      <w:proofErr w:type="spellEnd"/>
      <w:r w:rsidR="00AF0503">
        <w:rPr>
          <w:rFonts w:ascii="Times New Roman" w:hAnsi="Times New Roman" w:cs="Times New Roman"/>
          <w:sz w:val="28"/>
          <w:szCs w:val="28"/>
        </w:rPr>
        <w:t xml:space="preserve"> работа ККТ. В этом случае можно покупать накопитель, у которого ключ фискального признака действует минимум 13 месяцев. ФНС 3 мая внесла в реестр фискальных накопителей модель со сроком действия ключа фискального признака 36 месяцев – «ФН-1 исполнение 2» (приказ от 3 мая 2017 г. № СА-7-20/339).</w:t>
      </w:r>
    </w:p>
    <w:p w:rsidR="00AF0503" w:rsidRDefault="00AF0503" w:rsidP="00521C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503">
        <w:rPr>
          <w:rFonts w:ascii="Times New Roman" w:hAnsi="Times New Roman" w:cs="Times New Roman"/>
          <w:b/>
          <w:sz w:val="28"/>
          <w:szCs w:val="28"/>
        </w:rPr>
        <w:t>Обязательно ли подавать заявление на снятие с учета старых касс после 1 июля 2017 года?</w:t>
      </w:r>
    </w:p>
    <w:p w:rsidR="00AF0503" w:rsidRDefault="00AF0503" w:rsidP="00521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503">
        <w:rPr>
          <w:rFonts w:ascii="Times New Roman" w:hAnsi="Times New Roman" w:cs="Times New Roman"/>
          <w:sz w:val="28"/>
          <w:szCs w:val="28"/>
        </w:rPr>
        <w:t>Нет, не обязательно.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D59">
        <w:rPr>
          <w:rFonts w:ascii="Times New Roman" w:hAnsi="Times New Roman" w:cs="Times New Roman"/>
          <w:sz w:val="28"/>
          <w:szCs w:val="28"/>
        </w:rPr>
        <w:t>Но это надо сделать, если старую кассу будете модернизировать. Чтобы снять старую кассу с учета, подайте заявление по форме из приложения № 1 к приказу ФНС России от 9 апреля 2008 г. № ММ</w:t>
      </w:r>
      <w:r w:rsidR="00D042A1">
        <w:rPr>
          <w:rFonts w:ascii="Times New Roman" w:hAnsi="Times New Roman" w:cs="Times New Roman"/>
          <w:sz w:val="28"/>
          <w:szCs w:val="28"/>
        </w:rPr>
        <w:t xml:space="preserve">-3-2/152. К нему приложите паспорт кассы и карточку регистрации </w:t>
      </w:r>
      <w:proofErr w:type="gramStart"/>
      <w:r w:rsidR="00D042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42A1">
        <w:rPr>
          <w:rFonts w:ascii="Times New Roman" w:hAnsi="Times New Roman" w:cs="Times New Roman"/>
          <w:sz w:val="28"/>
          <w:szCs w:val="28"/>
        </w:rPr>
        <w:t xml:space="preserve">п. 26 Административного Регламента, утв. приказом Минфина России от 29.06.2012 г. № 94н). Если компания не снимет старые кассы с учета, это сделают налоговики самостоятельно </w:t>
      </w:r>
      <w:proofErr w:type="gramStart"/>
      <w:r w:rsidR="00D042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42A1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D042A1">
        <w:rPr>
          <w:rFonts w:ascii="Times New Roman" w:hAnsi="Times New Roman" w:cs="Times New Roman"/>
          <w:sz w:val="28"/>
          <w:szCs w:val="28"/>
        </w:rPr>
        <w:lastRenderedPageBreak/>
        <w:t xml:space="preserve">ФНС России от 30.12.2016 г. № ЕД-4-20/25616). Аппараты без фискального накопителя не соответствуют требованиям закона, а значит, не являются ККТ с </w:t>
      </w:r>
      <w:r w:rsidR="001855C2">
        <w:rPr>
          <w:rFonts w:ascii="Times New Roman" w:hAnsi="Times New Roman" w:cs="Times New Roman"/>
          <w:sz w:val="28"/>
          <w:szCs w:val="28"/>
        </w:rPr>
        <w:t>1 июля 2017 года.</w:t>
      </w:r>
    </w:p>
    <w:p w:rsidR="00E67E8F" w:rsidRDefault="00E67E8F" w:rsidP="00521C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E8F">
        <w:rPr>
          <w:rFonts w:ascii="Times New Roman" w:hAnsi="Times New Roman" w:cs="Times New Roman"/>
          <w:b/>
          <w:sz w:val="28"/>
          <w:szCs w:val="28"/>
        </w:rPr>
        <w:t>Зарегистрировали новую кассу и спустя время обнаружили, что в форме регистрации ввели ошибочные данные. К примеру, неверно указали адрес места установки аппарата. Можно ли выдавать чеки на таком аппарате?</w:t>
      </w:r>
    </w:p>
    <w:p w:rsidR="00CF654C" w:rsidRDefault="00E67E8F" w:rsidP="00521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8F">
        <w:rPr>
          <w:rFonts w:ascii="Times New Roman" w:hAnsi="Times New Roman" w:cs="Times New Roman"/>
          <w:sz w:val="28"/>
          <w:szCs w:val="28"/>
        </w:rPr>
        <w:t xml:space="preserve">Нет, нельзя. </w:t>
      </w:r>
      <w:r>
        <w:rPr>
          <w:rFonts w:ascii="Times New Roman" w:hAnsi="Times New Roman" w:cs="Times New Roman"/>
          <w:sz w:val="28"/>
          <w:szCs w:val="28"/>
        </w:rPr>
        <w:t xml:space="preserve">Сначала компания должна перерегистрировать ККТ. Заявление можно подать в личном кабинете на сайте ФНС. В этом заявлении приведите сведения, представленные ранее </w:t>
      </w:r>
      <w:r w:rsidR="00FE1520">
        <w:rPr>
          <w:rFonts w:ascii="Times New Roman" w:hAnsi="Times New Roman" w:cs="Times New Roman"/>
          <w:sz w:val="28"/>
          <w:szCs w:val="28"/>
        </w:rPr>
        <w:t>регистрации ККТ, в которые вносите изменения. Только после перерегистрации можно использовать кассу и выдавать покупателям чеки. Иначе грозит штраф до 10 000 рублей (ч. 4 ст. 14.5 КоАП РФ).</w:t>
      </w:r>
    </w:p>
    <w:p w:rsidR="00521C57" w:rsidRDefault="00FE1520" w:rsidP="00521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20">
        <w:rPr>
          <w:rFonts w:ascii="Times New Roman" w:hAnsi="Times New Roman" w:cs="Times New Roman"/>
          <w:b/>
          <w:sz w:val="28"/>
          <w:szCs w:val="28"/>
        </w:rPr>
        <w:t>Уважаемые налогоплательщики!</w:t>
      </w:r>
      <w:r w:rsidRPr="00FE1520">
        <w:rPr>
          <w:rFonts w:ascii="Times New Roman" w:hAnsi="Times New Roman" w:cs="Times New Roman"/>
          <w:sz w:val="28"/>
          <w:szCs w:val="28"/>
        </w:rPr>
        <w:t xml:space="preserve"> Чтобы ваша компания работала 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законодательством, налоговая инспекция просит в установленные законом сроком перейти на новый порядок применения ККТ.</w:t>
      </w:r>
    </w:p>
    <w:p w:rsidR="004D64A0" w:rsidRPr="00FE1520" w:rsidRDefault="004D64A0" w:rsidP="00521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работы с налогоплательщиками.</w:t>
      </w:r>
    </w:p>
    <w:p w:rsidR="00521C57" w:rsidRPr="00521C57" w:rsidRDefault="00521C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1C57" w:rsidRPr="00521C57" w:rsidSect="00FE152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57"/>
    <w:rsid w:val="001855C2"/>
    <w:rsid w:val="002B5132"/>
    <w:rsid w:val="004C43AD"/>
    <w:rsid w:val="004D64A0"/>
    <w:rsid w:val="005061BD"/>
    <w:rsid w:val="00521C57"/>
    <w:rsid w:val="00550B6C"/>
    <w:rsid w:val="00942D59"/>
    <w:rsid w:val="00AF0503"/>
    <w:rsid w:val="00B226DD"/>
    <w:rsid w:val="00CF654C"/>
    <w:rsid w:val="00D042A1"/>
    <w:rsid w:val="00E67E8F"/>
    <w:rsid w:val="00EE6818"/>
    <w:rsid w:val="00FA1AE1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1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1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2017-06-02T11:59:00Z</dcterms:created>
  <dcterms:modified xsi:type="dcterms:W3CDTF">2017-06-02T11:59:00Z</dcterms:modified>
</cp:coreProperties>
</file>