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Default="003B310B"/>
    <w:p w:rsidR="00E42F00" w:rsidRDefault="00E42F00"/>
    <w:p w:rsidR="00E42F00" w:rsidRDefault="00E42F00"/>
    <w:p w:rsidR="00E42F00" w:rsidRDefault="00E42F00"/>
    <w:p w:rsidR="00E42F00" w:rsidRDefault="00E42F00"/>
    <w:p w:rsidR="00E42F00" w:rsidRDefault="00E42F00" w:rsidP="00E42F00">
      <w:pPr>
        <w:spacing w:after="120" w:line="360" w:lineRule="auto"/>
        <w:jc w:val="left"/>
        <w:rPr>
          <w:rFonts w:ascii="Times New Roman" w:hAnsi="Times New Roman"/>
          <w:bCs/>
          <w:sz w:val="28"/>
        </w:rPr>
      </w:pPr>
    </w:p>
    <w:p w:rsidR="00E42F00" w:rsidRPr="00E42F00" w:rsidRDefault="00E42F00" w:rsidP="00E42F00">
      <w:pPr>
        <w:spacing w:after="120" w:line="360" w:lineRule="auto"/>
        <w:jc w:val="left"/>
        <w:rPr>
          <w:rFonts w:ascii="Times New Roman" w:hAnsi="Times New Roman"/>
          <w:bCs/>
          <w:sz w:val="10"/>
          <w:szCs w:val="10"/>
        </w:rPr>
      </w:pPr>
    </w:p>
    <w:p w:rsidR="00E42F00" w:rsidRPr="003C0A5D" w:rsidRDefault="00E42F00" w:rsidP="00E42F00">
      <w:pPr>
        <w:spacing w:after="120" w:line="360" w:lineRule="auto"/>
        <w:jc w:val="lef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от </w:t>
      </w:r>
      <w:r w:rsidRPr="003C0A5D">
        <w:rPr>
          <w:rFonts w:ascii="Times New Roman" w:hAnsi="Times New Roman"/>
          <w:bCs/>
          <w:sz w:val="28"/>
        </w:rPr>
        <w:t>13.02.2020г.</w:t>
      </w:r>
      <w:r w:rsidRPr="003C0A5D">
        <w:rPr>
          <w:rFonts w:ascii="Times New Roman" w:hAnsi="Times New Roman"/>
          <w:bCs/>
          <w:sz w:val="28"/>
        </w:rPr>
        <w:tab/>
      </w:r>
      <w:r w:rsidRPr="003C0A5D">
        <w:rPr>
          <w:rFonts w:ascii="Times New Roman" w:hAnsi="Times New Roman"/>
          <w:bCs/>
          <w:sz w:val="28"/>
        </w:rPr>
        <w:tab/>
      </w:r>
      <w:r w:rsidRPr="003C0A5D">
        <w:rPr>
          <w:rFonts w:ascii="Times New Roman" w:hAnsi="Times New Roman"/>
          <w:bCs/>
          <w:sz w:val="28"/>
        </w:rPr>
        <w:tab/>
      </w:r>
      <w:r w:rsidRPr="003C0A5D">
        <w:rPr>
          <w:rFonts w:ascii="Times New Roman" w:hAnsi="Times New Roman"/>
          <w:bCs/>
          <w:sz w:val="28"/>
        </w:rPr>
        <w:tab/>
      </w:r>
      <w:r w:rsidRPr="003C0A5D">
        <w:rPr>
          <w:rFonts w:ascii="Times New Roman" w:hAnsi="Times New Roman"/>
          <w:bCs/>
          <w:sz w:val="28"/>
        </w:rPr>
        <w:tab/>
      </w:r>
      <w:r w:rsidRPr="003C0A5D">
        <w:rPr>
          <w:rFonts w:ascii="Times New Roman" w:hAnsi="Times New Roman"/>
          <w:bCs/>
          <w:sz w:val="28"/>
        </w:rPr>
        <w:tab/>
        <w:t xml:space="preserve">  </w:t>
      </w:r>
      <w:r w:rsidRPr="003C0A5D">
        <w:rPr>
          <w:rFonts w:ascii="Times New Roman" w:hAnsi="Times New Roman"/>
          <w:bCs/>
          <w:sz w:val="28"/>
        </w:rPr>
        <w:tab/>
        <w:t xml:space="preserve"> </w:t>
      </w:r>
      <w:r>
        <w:rPr>
          <w:rFonts w:ascii="Times New Roman" w:hAnsi="Times New Roman"/>
          <w:bCs/>
          <w:sz w:val="28"/>
        </w:rPr>
        <w:t xml:space="preserve">   3</w:t>
      </w:r>
    </w:p>
    <w:p w:rsidR="00E42F00" w:rsidRPr="003C0A5D" w:rsidRDefault="00E42F00" w:rsidP="00E42F00">
      <w:pPr>
        <w:spacing w:after="240" w:line="36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E42F00" w:rsidRDefault="00E42F00" w:rsidP="00E42F00">
      <w:pPr>
        <w:spacing w:after="200" w:line="360" w:lineRule="auto"/>
        <w:ind w:firstLine="0"/>
        <w:jc w:val="center"/>
        <w:rPr>
          <w:rFonts w:ascii="Times New Roman" w:hAnsi="Times New Roman"/>
          <w:b/>
          <w:bCs/>
          <w:sz w:val="28"/>
        </w:rPr>
      </w:pPr>
      <w:r w:rsidRPr="00890490">
        <w:rPr>
          <w:rFonts w:ascii="Times New Roman" w:hAnsi="Times New Roman"/>
          <w:b/>
          <w:bCs/>
          <w:sz w:val="28"/>
        </w:rPr>
        <w:t>ДВАДЦАТ</w:t>
      </w:r>
      <w:r>
        <w:rPr>
          <w:rFonts w:ascii="Times New Roman" w:hAnsi="Times New Roman"/>
          <w:b/>
          <w:bCs/>
          <w:sz w:val="28"/>
        </w:rPr>
        <w:t>Ь</w:t>
      </w:r>
      <w:r w:rsidRPr="00890490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ВОСЬМАЯ</w:t>
      </w:r>
      <w:r w:rsidRPr="00890490">
        <w:rPr>
          <w:rFonts w:ascii="Times New Roman" w:hAnsi="Times New Roman"/>
          <w:b/>
          <w:bCs/>
          <w:sz w:val="28"/>
        </w:rPr>
        <w:t xml:space="preserve"> СЕССИЯ </w:t>
      </w:r>
    </w:p>
    <w:p w:rsidR="00E42F00" w:rsidRPr="00B01DAB" w:rsidRDefault="00E42F00" w:rsidP="00E42F00">
      <w:pPr>
        <w:tabs>
          <w:tab w:val="left" w:pos="4395"/>
          <w:tab w:val="left" w:pos="5670"/>
        </w:tabs>
        <w:ind w:left="851" w:right="3544" w:firstLine="0"/>
        <w:rPr>
          <w:rFonts w:ascii="Times New Roman" w:hAnsi="Times New Roman" w:cs="Times New Roman"/>
          <w:b/>
          <w:sz w:val="28"/>
          <w:szCs w:val="28"/>
        </w:rPr>
      </w:pPr>
      <w:r w:rsidRPr="00B01DA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сессии №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Бугульминского городского </w:t>
      </w:r>
      <w:r w:rsidRPr="00B01DAB">
        <w:rPr>
          <w:rFonts w:ascii="Times New Roman" w:hAnsi="Times New Roman" w:cs="Times New Roman"/>
          <w:b/>
          <w:sz w:val="28"/>
          <w:szCs w:val="28"/>
        </w:rPr>
        <w:t>Совета</w:t>
      </w:r>
      <w:r w:rsidR="006E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4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14.08.2019 </w:t>
      </w:r>
      <w:r w:rsidR="006E4B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Start"/>
      <w:r w:rsidR="006E4B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DA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01DAB">
        <w:rPr>
          <w:rFonts w:ascii="Times New Roman" w:hAnsi="Times New Roman" w:cs="Times New Roman"/>
          <w:b/>
          <w:sz w:val="28"/>
          <w:szCs w:val="28"/>
        </w:rPr>
        <w:t>О</w:t>
      </w:r>
      <w:r w:rsidR="006E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E94">
        <w:rPr>
          <w:rFonts w:ascii="Times New Roman" w:hAnsi="Times New Roman" w:cs="Times New Roman"/>
          <w:b/>
          <w:sz w:val="28"/>
          <w:szCs w:val="28"/>
        </w:rPr>
        <w:t xml:space="preserve">Положении                 </w:t>
      </w:r>
      <w:r w:rsidRPr="00B01DAB">
        <w:rPr>
          <w:rFonts w:ascii="Times New Roman" w:hAnsi="Times New Roman" w:cs="Times New Roman"/>
          <w:b/>
          <w:sz w:val="28"/>
          <w:szCs w:val="28"/>
        </w:rPr>
        <w:t>о премировании лиц, зам</w:t>
      </w:r>
      <w:r w:rsidR="006E4BC2">
        <w:rPr>
          <w:rFonts w:ascii="Times New Roman" w:hAnsi="Times New Roman" w:cs="Times New Roman"/>
          <w:b/>
          <w:sz w:val="28"/>
          <w:szCs w:val="28"/>
        </w:rPr>
        <w:t>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и муниципальных служащих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Бугульма </w:t>
      </w:r>
      <w:r w:rsidRPr="00B01DAB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DA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01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F00" w:rsidRPr="00B01DAB" w:rsidRDefault="00E42F00" w:rsidP="00E42F00">
      <w:pPr>
        <w:rPr>
          <w:rFonts w:ascii="Times New Roman" w:hAnsi="Times New Roman" w:cs="Times New Roman"/>
          <w:sz w:val="20"/>
          <w:szCs w:val="20"/>
        </w:rPr>
      </w:pPr>
    </w:p>
    <w:p w:rsidR="00E42F00" w:rsidRDefault="00E42F00" w:rsidP="00E42F00">
      <w:pPr>
        <w:ind w:left="851" w:firstLine="708"/>
        <w:rPr>
          <w:rFonts w:ascii="Times New Roman" w:hAnsi="Times New Roman" w:cs="Times New Roman"/>
          <w:sz w:val="28"/>
          <w:szCs w:val="28"/>
        </w:rPr>
      </w:pPr>
      <w:r w:rsidRPr="00B01D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01D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1DAB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1DAB">
        <w:rPr>
          <w:rFonts w:ascii="Times New Roman" w:hAnsi="Times New Roman" w:cs="Times New Roman"/>
          <w:sz w:val="28"/>
          <w:szCs w:val="28"/>
        </w:rPr>
        <w:t xml:space="preserve"> №131-ФЗ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1DA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01DA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DAB">
        <w:rPr>
          <w:rFonts w:ascii="Times New Roman" w:hAnsi="Times New Roman" w:cs="Times New Roman"/>
          <w:sz w:val="28"/>
          <w:szCs w:val="28"/>
        </w:rPr>
        <w:t>, руководствуясь Уст</w:t>
      </w:r>
      <w:r w:rsidR="006E4BC2"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Бугульма </w:t>
      </w:r>
      <w:r w:rsidRPr="00B01DAB">
        <w:rPr>
          <w:rFonts w:ascii="Times New Roman" w:hAnsi="Times New Roman" w:cs="Times New Roman"/>
          <w:sz w:val="28"/>
          <w:szCs w:val="28"/>
        </w:rPr>
        <w:t>Бугульминск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01DA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1DA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</w:t>
      </w:r>
      <w:r w:rsidRPr="00B01DA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1DAB">
        <w:rPr>
          <w:rFonts w:ascii="Times New Roman" w:hAnsi="Times New Roman" w:cs="Times New Roman"/>
          <w:sz w:val="28"/>
          <w:szCs w:val="28"/>
        </w:rPr>
        <w:t xml:space="preserve">требованием </w:t>
      </w:r>
      <w:proofErr w:type="spellStart"/>
      <w:r w:rsidRPr="00B01DAB"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 w:rsidRPr="00B01DAB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F00" w:rsidRPr="00EA1442" w:rsidRDefault="00E42F00" w:rsidP="00E42F00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42F00" w:rsidRPr="00B01DAB" w:rsidRDefault="00E42F00" w:rsidP="00F13E94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AB">
        <w:rPr>
          <w:rFonts w:ascii="Times New Roman" w:hAnsi="Times New Roman" w:cs="Times New Roman"/>
          <w:b/>
          <w:sz w:val="28"/>
          <w:szCs w:val="28"/>
        </w:rPr>
        <w:t>Бугульминск</w:t>
      </w:r>
      <w:r>
        <w:rPr>
          <w:rFonts w:ascii="Times New Roman" w:hAnsi="Times New Roman" w:cs="Times New Roman"/>
          <w:b/>
          <w:sz w:val="28"/>
          <w:szCs w:val="28"/>
        </w:rPr>
        <w:t>ий городской Совет</w:t>
      </w:r>
    </w:p>
    <w:p w:rsidR="00E42F00" w:rsidRPr="00B01DAB" w:rsidRDefault="00E42F00" w:rsidP="00F13E94">
      <w:pPr>
        <w:ind w:left="851" w:firstLine="0"/>
        <w:rPr>
          <w:rFonts w:ascii="Times New Roman" w:hAnsi="Times New Roman" w:cs="Times New Roman"/>
          <w:sz w:val="20"/>
          <w:szCs w:val="20"/>
        </w:rPr>
      </w:pPr>
    </w:p>
    <w:p w:rsidR="00E42F00" w:rsidRPr="00B01DAB" w:rsidRDefault="00E42F00" w:rsidP="00F13E94">
      <w:pPr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DAB">
        <w:rPr>
          <w:rFonts w:ascii="Times New Roman" w:hAnsi="Times New Roman" w:cs="Times New Roman"/>
          <w:b/>
          <w:sz w:val="32"/>
          <w:szCs w:val="32"/>
        </w:rPr>
        <w:t>РЕШИЛ</w:t>
      </w:r>
      <w:r w:rsidRPr="00B01DAB">
        <w:rPr>
          <w:rFonts w:ascii="Times New Roman" w:hAnsi="Times New Roman" w:cs="Times New Roman"/>
          <w:sz w:val="28"/>
          <w:szCs w:val="28"/>
        </w:rPr>
        <w:t>:</w:t>
      </w:r>
    </w:p>
    <w:p w:rsidR="00E42F00" w:rsidRPr="00B01DAB" w:rsidRDefault="00E42F00" w:rsidP="00E42F0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E42F00" w:rsidRDefault="00E42F00" w:rsidP="00E42F00">
      <w:pPr>
        <w:ind w:left="851" w:firstLine="709"/>
        <w:rPr>
          <w:rFonts w:ascii="Times New Roman" w:hAnsi="Times New Roman" w:cs="Times New Roman"/>
          <w:sz w:val="28"/>
          <w:szCs w:val="28"/>
        </w:rPr>
      </w:pPr>
      <w:r w:rsidRPr="00B01DA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B01DA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7" w:anchor="P34" w:history="1">
        <w:r w:rsidRPr="00B01D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B01DAB">
        <w:rPr>
          <w:rFonts w:ascii="Times New Roman" w:hAnsi="Times New Roman" w:cs="Times New Roman"/>
          <w:sz w:val="28"/>
          <w:szCs w:val="28"/>
        </w:rPr>
        <w:t xml:space="preserve"> о премировании </w:t>
      </w:r>
      <w:proofErr w:type="gramStart"/>
      <w:r w:rsidRPr="00B01DAB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1DAB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1D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BB6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B6D99">
        <w:rPr>
          <w:rFonts w:ascii="Times New Roman" w:hAnsi="Times New Roman" w:cs="Times New Roman"/>
          <w:sz w:val="28"/>
          <w:szCs w:val="28"/>
        </w:rPr>
        <w:t xml:space="preserve">город Бугульма </w:t>
      </w:r>
      <w:r w:rsidRPr="00B01DAB">
        <w:rPr>
          <w:rFonts w:ascii="Times New Roman" w:hAnsi="Times New Roman" w:cs="Times New Roman"/>
          <w:sz w:val="28"/>
          <w:szCs w:val="28"/>
        </w:rPr>
        <w:t>Бугул</w:t>
      </w:r>
      <w:r>
        <w:rPr>
          <w:rFonts w:ascii="Times New Roman" w:hAnsi="Times New Roman" w:cs="Times New Roman"/>
          <w:sz w:val="28"/>
          <w:szCs w:val="28"/>
        </w:rPr>
        <w:t xml:space="preserve">ьминского муниципального района </w:t>
      </w:r>
      <w:r w:rsidRPr="00B01DAB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F00" w:rsidRPr="004F08D3" w:rsidRDefault="00E42F00" w:rsidP="00E42F00">
      <w:pPr>
        <w:ind w:left="851" w:firstLine="709"/>
        <w:rPr>
          <w:rFonts w:ascii="Times New Roman" w:hAnsi="Times New Roman" w:cs="Times New Roman"/>
          <w:i/>
          <w:sz w:val="28"/>
          <w:szCs w:val="28"/>
        </w:rPr>
      </w:pPr>
      <w:r w:rsidRPr="004F08D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F08D3">
        <w:rPr>
          <w:rFonts w:ascii="Times New Roman" w:hAnsi="Times New Roman" w:cs="Times New Roman"/>
          <w:i/>
          <w:sz w:val="28"/>
          <w:szCs w:val="28"/>
        </w:rPr>
        <w:t>пункт 3.3 изложить в следующей редакции:</w:t>
      </w:r>
    </w:p>
    <w:p w:rsidR="00E42F00" w:rsidRDefault="00E42F00" w:rsidP="00E42F00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>
        <w:rPr>
          <w:rFonts w:ascii="Times New Roman" w:hAnsi="Times New Roman" w:cs="Times New Roman"/>
          <w:sz w:val="28"/>
          <w:szCs w:val="28"/>
        </w:rPr>
        <w:tab/>
        <w:t>Ежеквартальные премии снижаются в следующих случаях:</w:t>
      </w:r>
    </w:p>
    <w:p w:rsidR="00E42F00" w:rsidRDefault="00E42F00" w:rsidP="00E42F00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при несоблюдении сроков рассмотрения обращений граждан,                        в том числе по обращениям, поступившим из иных учреждений, организаций, нарушении порядка работы со служебной документацией – до 50%;</w:t>
      </w:r>
    </w:p>
    <w:p w:rsidR="00E42F00" w:rsidRDefault="00E42F00" w:rsidP="00E42F00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наличие дисциплинарных взысканий в виде замечания – до 50%, выговора – до 100%;</w:t>
      </w:r>
    </w:p>
    <w:p w:rsidR="00E42F00" w:rsidRDefault="00E42F00" w:rsidP="00E42F00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протокольного поручения Мэра города Бугульмы, руководителя органа местного самоуправления – до 50%;</w:t>
      </w:r>
    </w:p>
    <w:p w:rsidR="006E4BC2" w:rsidRDefault="006E4BC2" w:rsidP="00E42F00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F00" w:rsidRDefault="00E42F00" w:rsidP="00E42F00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за несоблюдение требований охраны труда и техники безопасности, пожарной безопасности – до 20%;</w:t>
      </w:r>
    </w:p>
    <w:p w:rsidR="00E42F00" w:rsidRDefault="00E42F00" w:rsidP="00E42F00">
      <w:pPr>
        <w:pStyle w:val="ConsPlusNormal"/>
        <w:spacing w:after="12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  <w:t>исполнителям долгосрочных муниципальных программ                                      и ответственным за реализацию региональных и федеральных программ                                 за несвоевременную и некачественную реализацию программы или ее отдельных мероприятий, не обеспечивающую эффективное и целевое использование средств бюджета города Бугульмы, направленных на реализацию программы – до 50%.».</w:t>
      </w:r>
    </w:p>
    <w:p w:rsidR="00E42F00" w:rsidRPr="004F08D3" w:rsidRDefault="00E42F00" w:rsidP="00E42F00">
      <w:pPr>
        <w:ind w:left="851" w:firstLine="709"/>
        <w:rPr>
          <w:rFonts w:ascii="Times New Roman" w:hAnsi="Times New Roman" w:cs="Times New Roman"/>
          <w:i/>
          <w:sz w:val="28"/>
          <w:szCs w:val="28"/>
        </w:rPr>
      </w:pPr>
      <w:r w:rsidRPr="004F08D3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F08D3">
        <w:rPr>
          <w:rFonts w:ascii="Times New Roman" w:hAnsi="Times New Roman" w:cs="Times New Roman"/>
          <w:i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i/>
          <w:sz w:val="28"/>
          <w:szCs w:val="28"/>
        </w:rPr>
        <w:t>5.4</w:t>
      </w:r>
      <w:r w:rsidRPr="004F08D3">
        <w:rPr>
          <w:rFonts w:ascii="Times New Roman" w:hAnsi="Times New Roman" w:cs="Times New Roman"/>
          <w:i/>
          <w:sz w:val="28"/>
          <w:szCs w:val="28"/>
        </w:rPr>
        <w:t xml:space="preserve"> изложить в следующей редакции:</w:t>
      </w:r>
    </w:p>
    <w:p w:rsidR="00E42F00" w:rsidRDefault="00E42F00" w:rsidP="00E42F00">
      <w:pPr>
        <w:pStyle w:val="ConsPlusNormal"/>
        <w:spacing w:after="12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«5.4.</w:t>
      </w:r>
      <w:r>
        <w:rPr>
          <w:rFonts w:ascii="Times New Roman" w:hAnsi="Times New Roman" w:cs="Times New Roman"/>
          <w:sz w:val="28"/>
          <w:szCs w:val="28"/>
        </w:rPr>
        <w:tab/>
        <w:t xml:space="preserve">Годовые премии не выплачиваются полностью в связи                                                с неисполнением или ненадлежащим исполнением должностных обязанностей               при наличии дисциплинарных взысканий, вынесенных три и более раз в год.». </w:t>
      </w:r>
    </w:p>
    <w:p w:rsidR="00E42F00" w:rsidRPr="00B01DAB" w:rsidRDefault="00F13E94" w:rsidP="00E42F00">
      <w:pPr>
        <w:spacing w:after="120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. </w:t>
      </w:r>
      <w:r w:rsidR="00E42F00">
        <w:rPr>
          <w:rFonts w:ascii="Times New Roman" w:hAnsi="Times New Roman" w:cs="Times New Roman"/>
          <w:sz w:val="28"/>
          <w:szCs w:val="28"/>
        </w:rPr>
        <w:tab/>
      </w:r>
      <w:r w:rsidR="00E42F00" w:rsidRPr="00B01DAB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</w:t>
      </w:r>
      <w:r w:rsidR="00E42F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2F00" w:rsidRPr="00BB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00" w:rsidRPr="00BB6D99">
        <w:rPr>
          <w:rFonts w:ascii="Times New Roman" w:hAnsi="Times New Roman" w:cs="Times New Roman"/>
          <w:sz w:val="28"/>
          <w:szCs w:val="28"/>
        </w:rPr>
        <w:t>муниципального образования город Бугульма</w:t>
      </w:r>
      <w:r w:rsidR="00E42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42F00" w:rsidRPr="00B01DAB">
        <w:rPr>
          <w:rFonts w:ascii="Times New Roman" w:hAnsi="Times New Roman" w:cs="Times New Roman"/>
          <w:sz w:val="28"/>
          <w:szCs w:val="28"/>
        </w:rPr>
        <w:t>Бугульминского муниципального района руководствоваться</w:t>
      </w:r>
      <w:r w:rsidR="00E42F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 настоящим решением.</w:t>
      </w:r>
    </w:p>
    <w:p w:rsidR="00E42F00" w:rsidRPr="00B01DAB" w:rsidRDefault="00F13E94" w:rsidP="00E42F00">
      <w:pPr>
        <w:spacing w:after="120"/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. </w:t>
      </w:r>
      <w:r w:rsidR="00E42F00" w:rsidRPr="00B01DAB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и подлежит опубликованию</w:t>
      </w:r>
      <w:r w:rsidR="00E42F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 в порядке, опред</w:t>
      </w:r>
      <w:bookmarkStart w:id="0" w:name="_GoBack"/>
      <w:bookmarkEnd w:id="0"/>
      <w:r w:rsidR="00E42F00" w:rsidRPr="00B01DAB">
        <w:rPr>
          <w:rFonts w:ascii="Times New Roman" w:hAnsi="Times New Roman" w:cs="Times New Roman"/>
          <w:sz w:val="28"/>
          <w:szCs w:val="28"/>
        </w:rPr>
        <w:t>е</w:t>
      </w:r>
      <w:r w:rsidR="00E42F00">
        <w:rPr>
          <w:rFonts w:ascii="Times New Roman" w:hAnsi="Times New Roman" w:cs="Times New Roman"/>
          <w:sz w:val="28"/>
          <w:szCs w:val="28"/>
        </w:rPr>
        <w:t>лё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нном </w:t>
      </w:r>
      <w:r w:rsidR="00E42F00">
        <w:rPr>
          <w:rFonts w:ascii="Times New Roman" w:hAnsi="Times New Roman" w:cs="Times New Roman"/>
          <w:sz w:val="28"/>
          <w:szCs w:val="28"/>
        </w:rPr>
        <w:t>У</w:t>
      </w:r>
      <w:r w:rsidR="00E42F00" w:rsidRPr="00B01DAB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E42F00" w:rsidRPr="00BB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42F00" w:rsidRPr="00BB6D99">
        <w:rPr>
          <w:rFonts w:ascii="Times New Roman" w:hAnsi="Times New Roman" w:cs="Times New Roman"/>
          <w:sz w:val="28"/>
          <w:szCs w:val="28"/>
        </w:rPr>
        <w:t>город Бугульма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 </w:t>
      </w:r>
      <w:r w:rsidR="00E42F00">
        <w:rPr>
          <w:rFonts w:ascii="Times New Roman" w:hAnsi="Times New Roman" w:cs="Times New Roman"/>
          <w:sz w:val="28"/>
          <w:szCs w:val="28"/>
        </w:rPr>
        <w:t xml:space="preserve">Бугульминского </w:t>
      </w:r>
      <w:r w:rsidR="00E42F00" w:rsidRPr="00B01DAB">
        <w:rPr>
          <w:rFonts w:ascii="Times New Roman" w:hAnsi="Times New Roman" w:cs="Times New Roman"/>
          <w:sz w:val="28"/>
          <w:szCs w:val="28"/>
        </w:rPr>
        <w:t>муниципальн</w:t>
      </w:r>
      <w:r w:rsidR="00E42F00">
        <w:rPr>
          <w:rFonts w:ascii="Times New Roman" w:hAnsi="Times New Roman" w:cs="Times New Roman"/>
          <w:sz w:val="28"/>
          <w:szCs w:val="28"/>
        </w:rPr>
        <w:t>ого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2F00">
        <w:rPr>
          <w:rFonts w:ascii="Times New Roman" w:hAnsi="Times New Roman" w:cs="Times New Roman"/>
          <w:sz w:val="28"/>
          <w:szCs w:val="28"/>
        </w:rPr>
        <w:t>а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 </w:t>
      </w:r>
      <w:r w:rsidR="00E42F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42F00" w:rsidRPr="00B01DAB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E42F00" w:rsidRPr="00B01DAB" w:rsidRDefault="00F13E94" w:rsidP="00E42F00">
      <w:pPr>
        <w:ind w:lef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F00" w:rsidRPr="00B01DAB">
        <w:rPr>
          <w:rFonts w:ascii="Times New Roman" w:hAnsi="Times New Roman" w:cs="Times New Roman"/>
          <w:sz w:val="28"/>
          <w:szCs w:val="28"/>
        </w:rPr>
        <w:t xml:space="preserve">. </w:t>
      </w:r>
      <w:r w:rsidR="00E42F00" w:rsidRPr="00B01DAB">
        <w:rPr>
          <w:rFonts w:ascii="Times New Roman" w:hAnsi="Times New Roman" w:cs="Times New Roman"/>
          <w:sz w:val="28"/>
          <w:szCs w:val="28"/>
        </w:rPr>
        <w:tab/>
      </w:r>
      <w:r w:rsidR="00E42F00" w:rsidRPr="00BA6A1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                                                     на заместителя мэра города Бугульмы </w:t>
      </w:r>
      <w:proofErr w:type="spellStart"/>
      <w:r w:rsidR="00E42F00" w:rsidRPr="00BA6A19">
        <w:rPr>
          <w:rFonts w:ascii="Times New Roman" w:hAnsi="Times New Roman"/>
          <w:sz w:val="28"/>
          <w:szCs w:val="28"/>
        </w:rPr>
        <w:t>И.Б.Белову</w:t>
      </w:r>
      <w:proofErr w:type="spellEnd"/>
      <w:r w:rsidR="00E42F00" w:rsidRPr="00EA1442">
        <w:rPr>
          <w:rFonts w:ascii="Times New Roman" w:hAnsi="Times New Roman" w:cs="Times New Roman"/>
          <w:sz w:val="28"/>
          <w:szCs w:val="28"/>
        </w:rPr>
        <w:t>.</w:t>
      </w:r>
    </w:p>
    <w:p w:rsidR="00E42F00" w:rsidRDefault="00E42F00" w:rsidP="00E42F00">
      <w:pPr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B01DAB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:rsidR="00E42F00" w:rsidRDefault="00E42F00" w:rsidP="00E42F00">
      <w:pPr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E42F00" w:rsidRPr="00A60E06" w:rsidRDefault="00E42F00" w:rsidP="00E42F00">
      <w:pPr>
        <w:rPr>
          <w:rFonts w:ascii="Times New Roman" w:hAnsi="Times New Roman" w:cs="Times New Roman"/>
          <w:b/>
          <w:sz w:val="40"/>
          <w:szCs w:val="40"/>
          <w:lang w:eastAsia="x-none"/>
        </w:rPr>
      </w:pPr>
    </w:p>
    <w:p w:rsidR="00E42F00" w:rsidRPr="00736107" w:rsidRDefault="00E42F00" w:rsidP="00E42F00">
      <w:pPr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E42F00" w:rsidRPr="00B01DAB" w:rsidRDefault="00E42F00" w:rsidP="00E42F00">
      <w:pPr>
        <w:ind w:left="852" w:firstLine="708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Мэр города Бугульмы</w:t>
      </w:r>
      <w:r w:rsidRPr="00B01DAB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     </w:t>
      </w:r>
      <w:r w:rsidRPr="00B01DAB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01DAB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</w:t>
      </w:r>
      <w:proofErr w:type="spellStart"/>
      <w:r w:rsidRPr="00B01DAB">
        <w:rPr>
          <w:rFonts w:ascii="Times New Roman" w:hAnsi="Times New Roman" w:cs="Times New Roman"/>
          <w:b/>
          <w:sz w:val="28"/>
          <w:szCs w:val="28"/>
          <w:lang w:val="x-none" w:eastAsia="x-none"/>
        </w:rPr>
        <w:t>Л.Р.</w:t>
      </w:r>
      <w:r w:rsidRPr="00B01DAB">
        <w:rPr>
          <w:rFonts w:ascii="Times New Roman" w:hAnsi="Times New Roman" w:cs="Times New Roman"/>
          <w:b/>
          <w:caps/>
          <w:sz w:val="28"/>
          <w:szCs w:val="28"/>
          <w:lang w:val="x-none" w:eastAsia="x-none"/>
        </w:rPr>
        <w:t>З</w:t>
      </w:r>
      <w:r w:rsidRPr="00B01DAB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акиров</w:t>
      </w:r>
      <w:proofErr w:type="spellEnd"/>
    </w:p>
    <w:p w:rsidR="00E42F00" w:rsidRPr="00E42F00" w:rsidRDefault="00E42F00">
      <w:pPr>
        <w:rPr>
          <w:lang w:val="x-none"/>
        </w:rPr>
      </w:pPr>
    </w:p>
    <w:sectPr w:rsidR="00E42F00" w:rsidRPr="00E42F00" w:rsidSect="0054142B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F" w:rsidRDefault="00AC51AF" w:rsidP="0054142B">
      <w:r>
        <w:separator/>
      </w:r>
    </w:p>
  </w:endnote>
  <w:endnote w:type="continuationSeparator" w:id="0">
    <w:p w:rsidR="00AC51AF" w:rsidRDefault="00AC51AF" w:rsidP="0054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F" w:rsidRDefault="00AC51AF" w:rsidP="0054142B">
      <w:r>
        <w:separator/>
      </w:r>
    </w:p>
  </w:footnote>
  <w:footnote w:type="continuationSeparator" w:id="0">
    <w:p w:rsidR="00AC51AF" w:rsidRDefault="00AC51AF" w:rsidP="0054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B"/>
    <w:rsid w:val="003B310B"/>
    <w:rsid w:val="004C6D2E"/>
    <w:rsid w:val="0054142B"/>
    <w:rsid w:val="006E4BC2"/>
    <w:rsid w:val="008A164B"/>
    <w:rsid w:val="009D5CD4"/>
    <w:rsid w:val="00AC51AF"/>
    <w:rsid w:val="00B13C78"/>
    <w:rsid w:val="00D8778A"/>
    <w:rsid w:val="00E42F00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BE520-2D67-4B6E-AE7B-9237A47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customStyle="1" w:styleId="ConsPlusNormal">
    <w:name w:val="ConsPlusNormal"/>
    <w:rsid w:val="00E42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../&#1055;&#1086;&#1083;&#1086;&#1078;&#1077;&#1085;&#1080;&#1103;%20&#1086;%20&#1087;&#1088;&#1077;&#1084;&#1080;&#1088;&#1086;&#1074;&#1072;&#1085;&#1080;&#1080;/&#1054;%20&#1087;&#1088;&#1077;&#1084;&#1080;&#1088;&#1086;&#1074;&#1072;&#1085;&#1080;&#1080;%20&#1047;&#1072;&#1080;&#1085;&#1089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05513745A7CE2E48CA059DE5675E1AAA9C834B0E912DAC370F7CA8Fm9b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6</cp:revision>
  <dcterms:created xsi:type="dcterms:W3CDTF">2020-02-14T06:47:00Z</dcterms:created>
  <dcterms:modified xsi:type="dcterms:W3CDTF">2020-02-29T05:43:00Z</dcterms:modified>
</cp:coreProperties>
</file>