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50" w:rsidRDefault="00BC3550"/>
    <w:p w:rsidR="00BC3550" w:rsidRDefault="00BC3550"/>
    <w:p w:rsidR="00BC3550" w:rsidRDefault="00BC3550" w:rsidP="00BC3550">
      <w:pPr>
        <w:spacing w:line="360" w:lineRule="auto"/>
        <w:jc w:val="center"/>
        <w:rPr>
          <w:b/>
        </w:rPr>
      </w:pPr>
      <w:r>
        <w:rPr>
          <w:b/>
        </w:rPr>
        <w:t xml:space="preserve">СПРАВКА </w:t>
      </w:r>
    </w:p>
    <w:p w:rsidR="00BC3550" w:rsidRDefault="00BC3550" w:rsidP="00BC3550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работе с письменными обращениями граждан в органах местного самоуправления Бугульминского муниципального района </w:t>
      </w:r>
    </w:p>
    <w:p w:rsidR="00BC3550" w:rsidRPr="00EC06F7" w:rsidRDefault="00BC3550" w:rsidP="00BC3550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9 месяцев 2014 года.</w:t>
      </w:r>
    </w:p>
    <w:p w:rsidR="00BC3550" w:rsidRDefault="00BC3550" w:rsidP="00F851C1">
      <w:pPr>
        <w:spacing w:line="360" w:lineRule="auto"/>
        <w:ind w:firstLine="708"/>
        <w:jc w:val="both"/>
      </w:pPr>
      <w:r w:rsidRPr="00EC06F7">
        <w:t xml:space="preserve">За отчетный период в адрес муниципалитета Бугульминского муниципального района поступило </w:t>
      </w:r>
      <w:r>
        <w:rPr>
          <w:b/>
        </w:rPr>
        <w:t>1673</w:t>
      </w:r>
      <w:r w:rsidRPr="00EC06F7">
        <w:rPr>
          <w:b/>
        </w:rPr>
        <w:t xml:space="preserve"> письменных обращени</w:t>
      </w:r>
      <w:r>
        <w:rPr>
          <w:b/>
        </w:rPr>
        <w:t>й</w:t>
      </w:r>
      <w:r w:rsidRPr="00EC06F7">
        <w:rPr>
          <w:b/>
        </w:rPr>
        <w:t xml:space="preserve"> граждан</w:t>
      </w:r>
      <w:r>
        <w:rPr>
          <w:b/>
        </w:rPr>
        <w:t>.</w:t>
      </w:r>
      <w:r>
        <w:t xml:space="preserve"> </w:t>
      </w:r>
      <w:r w:rsidRPr="00EC06F7">
        <w:t>В сравнении с прошлым годом колич</w:t>
      </w:r>
      <w:r w:rsidR="00F851C1">
        <w:t xml:space="preserve">ество обращений уменьшилось на </w:t>
      </w:r>
      <w:r w:rsidR="006F3732">
        <w:t xml:space="preserve">                </w:t>
      </w:r>
      <w:r w:rsidR="00F851C1">
        <w:t>13,92</w:t>
      </w:r>
      <w:r w:rsidRPr="00EC06F7">
        <w:t>% (</w:t>
      </w:r>
      <w:r w:rsidR="00F851C1">
        <w:t>1906</w:t>
      </w:r>
      <w:r w:rsidRPr="00EC06F7">
        <w:t xml:space="preserve"> обращени</w:t>
      </w:r>
      <w:r w:rsidR="00F851C1">
        <w:t>й</w:t>
      </w:r>
      <w:r w:rsidRPr="00EC06F7">
        <w:t xml:space="preserve">), за счет вопросов жилищного характера, </w:t>
      </w:r>
      <w:r>
        <w:t xml:space="preserve">социальной защиты </w:t>
      </w:r>
      <w:r w:rsidRPr="00EC06F7">
        <w:t>и други</w:t>
      </w:r>
      <w:r>
        <w:t>х</w:t>
      </w:r>
      <w:r w:rsidRPr="00EC06F7">
        <w:t>.</w:t>
      </w:r>
    </w:p>
    <w:p w:rsidR="00BC3550" w:rsidRPr="00EC06F7" w:rsidRDefault="00BC3550" w:rsidP="00DE70EF">
      <w:pPr>
        <w:spacing w:line="360" w:lineRule="auto"/>
        <w:ind w:firstLine="708"/>
        <w:jc w:val="both"/>
      </w:pPr>
      <w:r w:rsidRPr="00AF4C17">
        <w:t>Наибольшее количество почты посвящено вопросам</w:t>
      </w:r>
      <w:r w:rsidRPr="00073BD1">
        <w:t xml:space="preserve"> </w:t>
      </w:r>
      <w:r w:rsidRPr="00073BD1">
        <w:rPr>
          <w:b/>
        </w:rPr>
        <w:t>жилищно-коммунального характера</w:t>
      </w:r>
      <w:r>
        <w:rPr>
          <w:b/>
        </w:rPr>
        <w:t xml:space="preserve">. </w:t>
      </w:r>
      <w:r w:rsidRPr="00EC06F7">
        <w:t xml:space="preserve">За отчетный период по </w:t>
      </w:r>
      <w:r>
        <w:t xml:space="preserve">данной тематике </w:t>
      </w:r>
      <w:r w:rsidRPr="00EC06F7">
        <w:t xml:space="preserve">поступило </w:t>
      </w:r>
      <w:r w:rsidR="00511D4A">
        <w:rPr>
          <w:b/>
        </w:rPr>
        <w:t>545</w:t>
      </w:r>
      <w:r w:rsidRPr="00EC06F7">
        <w:rPr>
          <w:b/>
        </w:rPr>
        <w:t xml:space="preserve"> обращени</w:t>
      </w:r>
      <w:r>
        <w:rPr>
          <w:b/>
        </w:rPr>
        <w:t>й</w:t>
      </w:r>
      <w:r w:rsidRPr="00EC06F7">
        <w:t xml:space="preserve"> граждан, что со</w:t>
      </w:r>
      <w:r w:rsidR="00511D4A">
        <w:t>ставляет 32,5</w:t>
      </w:r>
      <w:r w:rsidRPr="00EC06F7">
        <w:t>% от общего количества поступившей почты. По срав</w:t>
      </w:r>
      <w:r>
        <w:t>н</w:t>
      </w:r>
      <w:r w:rsidR="00511D4A">
        <w:t xml:space="preserve">ению с аналогичным периодом </w:t>
      </w:r>
      <w:r w:rsidR="00DE70EF">
        <w:t xml:space="preserve">                </w:t>
      </w:r>
      <w:r w:rsidR="00511D4A">
        <w:t>2013</w:t>
      </w:r>
      <w:r w:rsidRPr="00EC06F7">
        <w:t xml:space="preserve"> г. наблюдается </w:t>
      </w:r>
      <w:r>
        <w:t xml:space="preserve">увеличение на </w:t>
      </w:r>
      <w:r w:rsidR="0073707A">
        <w:t>64,9</w:t>
      </w:r>
      <w:r w:rsidRPr="00EC06F7">
        <w:t>% (</w:t>
      </w:r>
      <w:r w:rsidR="0073707A">
        <w:t>354</w:t>
      </w:r>
      <w:r w:rsidRPr="00EC06F7">
        <w:t xml:space="preserve"> обраще</w:t>
      </w:r>
      <w:r>
        <w:t>ния</w:t>
      </w:r>
      <w:r w:rsidRPr="00EC06F7">
        <w:t>).</w:t>
      </w:r>
      <w:r>
        <w:t xml:space="preserve"> Увеличение произошло, прежде всего, за счет обращений по вопросу благоустройства городов и поселков, </w:t>
      </w:r>
      <w:r w:rsidR="0073707A">
        <w:t xml:space="preserve">капитального ремонта многоквартирных жилых домов, </w:t>
      </w:r>
      <w:r>
        <w:t>а также обращения граждан о правильности начисления оплаты за жилищно-коммунальные услуги</w:t>
      </w:r>
    </w:p>
    <w:p w:rsidR="00BC3550" w:rsidRPr="00EC06F7" w:rsidRDefault="00BC3550" w:rsidP="00BC3550">
      <w:pPr>
        <w:spacing w:line="360" w:lineRule="auto"/>
        <w:ind w:firstLine="540"/>
        <w:jc w:val="both"/>
      </w:pPr>
      <w:r w:rsidRPr="00EC06F7">
        <w:t xml:space="preserve"> </w:t>
      </w:r>
      <w:r>
        <w:t xml:space="preserve">Вопросы </w:t>
      </w:r>
      <w:r>
        <w:rPr>
          <w:b/>
        </w:rPr>
        <w:t>жилищного характера</w:t>
      </w:r>
      <w:r>
        <w:t xml:space="preserve"> по-прежнему остаются актуальной темой в обращениях граждан.</w:t>
      </w:r>
      <w:r w:rsidRPr="00EC06F7">
        <w:t xml:space="preserve"> По данной тематике рассмотрено </w:t>
      </w:r>
      <w:r w:rsidR="0073707A">
        <w:rPr>
          <w:b/>
        </w:rPr>
        <w:t>141</w:t>
      </w:r>
      <w:r w:rsidRPr="00EC06F7">
        <w:rPr>
          <w:b/>
        </w:rPr>
        <w:t xml:space="preserve"> (</w:t>
      </w:r>
      <w:r w:rsidR="0073707A">
        <w:rPr>
          <w:b/>
        </w:rPr>
        <w:t>8,42</w:t>
      </w:r>
      <w:r w:rsidRPr="00EC06F7">
        <w:rPr>
          <w:b/>
        </w:rPr>
        <w:t>%) обращени</w:t>
      </w:r>
      <w:r>
        <w:rPr>
          <w:b/>
        </w:rPr>
        <w:t>й</w:t>
      </w:r>
      <w:r w:rsidRPr="00EC06F7">
        <w:t>, по сравнению с анало</w:t>
      </w:r>
      <w:r w:rsidR="0073707A">
        <w:t>гичным периодом 2013</w:t>
      </w:r>
      <w:r w:rsidRPr="00EC06F7">
        <w:t xml:space="preserve"> года количество писем по данному вопросу </w:t>
      </w:r>
      <w:r w:rsidRPr="00DC251C">
        <w:rPr>
          <w:u w:val="single"/>
        </w:rPr>
        <w:t xml:space="preserve">уменьшилось </w:t>
      </w:r>
      <w:proofErr w:type="gramStart"/>
      <w:r w:rsidRPr="00DC251C">
        <w:rPr>
          <w:u w:val="single"/>
        </w:rPr>
        <w:t xml:space="preserve">на </w:t>
      </w:r>
      <w:r w:rsidR="0073707A">
        <w:rPr>
          <w:u w:val="single"/>
        </w:rPr>
        <w:t xml:space="preserve"> 47</w:t>
      </w:r>
      <w:proofErr w:type="gramEnd"/>
      <w:r w:rsidR="0073707A">
        <w:rPr>
          <w:u w:val="single"/>
        </w:rPr>
        <w:t>,5</w:t>
      </w:r>
      <w:r w:rsidRPr="00DC251C">
        <w:rPr>
          <w:u w:val="single"/>
        </w:rPr>
        <w:t>%</w:t>
      </w:r>
      <w:r w:rsidRPr="00EC06F7">
        <w:t xml:space="preserve"> (</w:t>
      </w:r>
      <w:r w:rsidR="0073707A">
        <w:t>208</w:t>
      </w:r>
      <w:r>
        <w:t xml:space="preserve"> обращений</w:t>
      </w:r>
      <w:r w:rsidRPr="00EC06F7">
        <w:t>).</w:t>
      </w:r>
    </w:p>
    <w:p w:rsidR="00BC3550" w:rsidRPr="00EC06F7" w:rsidRDefault="00BC3550" w:rsidP="00BC3550">
      <w:pPr>
        <w:spacing w:line="360" w:lineRule="auto"/>
        <w:ind w:firstLine="708"/>
        <w:jc w:val="both"/>
      </w:pPr>
      <w:r w:rsidRPr="00EC06F7">
        <w:t xml:space="preserve">За </w:t>
      </w:r>
      <w:r w:rsidR="0073707A">
        <w:t>9 месяцев 2014</w:t>
      </w:r>
      <w:r w:rsidRPr="00EC06F7">
        <w:t xml:space="preserve"> года было рассмотрено </w:t>
      </w:r>
      <w:r w:rsidR="0073707A">
        <w:rPr>
          <w:b/>
        </w:rPr>
        <w:t>104</w:t>
      </w:r>
      <w:r w:rsidRPr="00EC06F7">
        <w:rPr>
          <w:b/>
        </w:rPr>
        <w:t xml:space="preserve"> (</w:t>
      </w:r>
      <w:r w:rsidR="0073707A">
        <w:rPr>
          <w:b/>
        </w:rPr>
        <w:t>7</w:t>
      </w:r>
      <w:r>
        <w:rPr>
          <w:b/>
        </w:rPr>
        <w:t>%) коллективных</w:t>
      </w:r>
      <w:r w:rsidRPr="00EC06F7">
        <w:rPr>
          <w:b/>
        </w:rPr>
        <w:t xml:space="preserve"> обращени</w:t>
      </w:r>
      <w:r>
        <w:rPr>
          <w:b/>
        </w:rPr>
        <w:t>я</w:t>
      </w:r>
      <w:r w:rsidRPr="00EC06F7">
        <w:t xml:space="preserve"> </w:t>
      </w:r>
      <w:r w:rsidR="0073707A">
        <w:t>(2013</w:t>
      </w:r>
      <w:r>
        <w:t xml:space="preserve"> г. – 11</w:t>
      </w:r>
      <w:r w:rsidR="0073707A">
        <w:t>6</w:t>
      </w:r>
      <w:r>
        <w:t xml:space="preserve"> </w:t>
      </w:r>
      <w:r w:rsidRPr="00EC06F7">
        <w:t>обращений</w:t>
      </w:r>
      <w:r>
        <w:t xml:space="preserve">, </w:t>
      </w:r>
      <w:r w:rsidR="0073707A">
        <w:rPr>
          <w:u w:val="single"/>
        </w:rPr>
        <w:t>уменьшение</w:t>
      </w:r>
      <w:r w:rsidRPr="003849D5">
        <w:rPr>
          <w:u w:val="single"/>
        </w:rPr>
        <w:t xml:space="preserve"> составило</w:t>
      </w:r>
      <w:r w:rsidR="0073707A">
        <w:rPr>
          <w:u w:val="single"/>
        </w:rPr>
        <w:t xml:space="preserve"> 11,5</w:t>
      </w:r>
      <w:r w:rsidRPr="003849D5">
        <w:rPr>
          <w:u w:val="single"/>
        </w:rPr>
        <w:t xml:space="preserve"> %</w:t>
      </w:r>
      <w:r w:rsidRPr="00EC06F7">
        <w:t xml:space="preserve">). </w:t>
      </w:r>
    </w:p>
    <w:p w:rsidR="00BC3550" w:rsidRDefault="00BC3550" w:rsidP="00BC3550">
      <w:pPr>
        <w:spacing w:line="360" w:lineRule="auto"/>
        <w:ind w:firstLine="708"/>
        <w:jc w:val="both"/>
      </w:pPr>
      <w:r w:rsidRPr="00EC06F7">
        <w:t xml:space="preserve">Часть вопросов письменных обращений граждан касается оформления документов на </w:t>
      </w:r>
      <w:r w:rsidRPr="00EC06F7">
        <w:rPr>
          <w:b/>
        </w:rPr>
        <w:t>строительство и перестройку</w:t>
      </w:r>
      <w:r w:rsidRPr="00EC06F7">
        <w:t xml:space="preserve"> индивидуальных жилых домов, хозяйственных построек, гаражей</w:t>
      </w:r>
      <w:r>
        <w:t>, а также по вопросу состояния и ремонту жилого фонда.</w:t>
      </w:r>
    </w:p>
    <w:p w:rsidR="00BC3550" w:rsidRPr="00EC06F7" w:rsidRDefault="00BC3550" w:rsidP="00BC3550">
      <w:pPr>
        <w:spacing w:line="360" w:lineRule="auto"/>
        <w:ind w:firstLine="708"/>
        <w:jc w:val="both"/>
      </w:pPr>
      <w:r w:rsidRPr="00EC06F7">
        <w:lastRenderedPageBreak/>
        <w:t>За текущий период в адрес муниципалитета поступило</w:t>
      </w:r>
      <w:r w:rsidRPr="00EC06F7">
        <w:rPr>
          <w:b/>
        </w:rPr>
        <w:t xml:space="preserve"> </w:t>
      </w:r>
      <w:r w:rsidR="006F3732">
        <w:rPr>
          <w:b/>
        </w:rPr>
        <w:t xml:space="preserve">6 </w:t>
      </w:r>
      <w:r w:rsidRPr="00EC06F7">
        <w:rPr>
          <w:b/>
        </w:rPr>
        <w:t>(</w:t>
      </w:r>
      <w:r w:rsidR="006F3732">
        <w:rPr>
          <w:b/>
        </w:rPr>
        <w:t>0,35</w:t>
      </w:r>
      <w:r w:rsidRPr="00EC06F7">
        <w:rPr>
          <w:b/>
        </w:rPr>
        <w:t>%) анонимных жалоб</w:t>
      </w:r>
      <w:r w:rsidRPr="00EC06F7">
        <w:t xml:space="preserve"> (</w:t>
      </w:r>
      <w:r w:rsidR="006F3732">
        <w:t>3</w:t>
      </w:r>
      <w:r w:rsidRPr="00EC06F7">
        <w:t xml:space="preserve"> - </w:t>
      </w:r>
      <w:r w:rsidR="006F3732">
        <w:t>2013</w:t>
      </w:r>
      <w:r w:rsidRPr="00EC06F7">
        <w:t xml:space="preserve"> году). </w:t>
      </w:r>
    </w:p>
    <w:p w:rsidR="00BC3550" w:rsidRPr="00603375" w:rsidRDefault="00BC3550" w:rsidP="00FE1F55">
      <w:pPr>
        <w:spacing w:line="360" w:lineRule="auto"/>
        <w:ind w:firstLine="708"/>
        <w:jc w:val="both"/>
      </w:pPr>
      <w:r w:rsidRPr="00EC06F7">
        <w:t xml:space="preserve">Наряду с письменными обращениями (жалобы и просьбы) граждан в адрес муниципалитета Бугульминского муниципального района поступают </w:t>
      </w:r>
      <w:r w:rsidRPr="00EC06F7">
        <w:rPr>
          <w:b/>
        </w:rPr>
        <w:t>письма с выражениями благодарности и признательности</w:t>
      </w:r>
      <w:r w:rsidRPr="00EC06F7">
        <w:t xml:space="preserve"> за содействие в решении различных вопросов (</w:t>
      </w:r>
      <w:r w:rsidR="006F3732">
        <w:t>3</w:t>
      </w:r>
      <w:r w:rsidRPr="00EC06F7">
        <w:t xml:space="preserve"> обращени</w:t>
      </w:r>
      <w:r w:rsidR="006F3732">
        <w:t>я – 2013</w:t>
      </w:r>
      <w:r w:rsidRPr="00EC06F7">
        <w:t xml:space="preserve"> г. и </w:t>
      </w:r>
      <w:r w:rsidR="006F3732">
        <w:t>5</w:t>
      </w:r>
      <w:r>
        <w:t xml:space="preserve"> – 201</w:t>
      </w:r>
      <w:r w:rsidR="006F3732">
        <w:t>4</w:t>
      </w:r>
      <w:r w:rsidRPr="00EC06F7">
        <w:t xml:space="preserve"> г.</w:t>
      </w:r>
      <w:r w:rsidR="00FE1F55">
        <w:t>)</w:t>
      </w:r>
    </w:p>
    <w:p w:rsidR="00BC3550" w:rsidRDefault="00BC3550" w:rsidP="00BC3550">
      <w:pPr>
        <w:spacing w:line="360" w:lineRule="auto"/>
        <w:ind w:firstLine="708"/>
        <w:jc w:val="both"/>
      </w:pPr>
      <w:r>
        <w:t>Как показывает анализ письм</w:t>
      </w:r>
      <w:r w:rsidR="006F3732">
        <w:t>енных обращений граждан, из 1673 поступивших писем – 495</w:t>
      </w:r>
      <w:r w:rsidR="00FC4E24">
        <w:t xml:space="preserve"> решено положительно, 491</w:t>
      </w:r>
      <w:r>
        <w:t xml:space="preserve"> заявителям да</w:t>
      </w:r>
      <w:r w:rsidR="00FC4E24">
        <w:t>ны письменные разъяснения, в 126</w:t>
      </w:r>
      <w:r>
        <w:t xml:space="preserve"> случаях разъяснялись отказы в удовлетворении необос</w:t>
      </w:r>
      <w:r w:rsidR="00FC4E24">
        <w:t>нованных требований граждан. 561</w:t>
      </w:r>
      <w:r>
        <w:t xml:space="preserve"> обращений находились на контроле.</w:t>
      </w:r>
    </w:p>
    <w:p w:rsidR="00BC3550" w:rsidRPr="005F71D6" w:rsidRDefault="00BC3550">
      <w:bookmarkStart w:id="0" w:name="_GoBack"/>
      <w:bookmarkEnd w:id="0"/>
    </w:p>
    <w:p w:rsidR="005F71D6" w:rsidRPr="005F71D6" w:rsidRDefault="005F71D6">
      <w:r w:rsidRPr="005F71D6">
        <w:rPr>
          <w:color w:val="000000"/>
          <w:shd w:val="clear" w:color="auto" w:fill="FFFFFF"/>
        </w:rPr>
        <w:t>Обращения граждан.</w:t>
      </w:r>
      <w:r w:rsidRPr="005F71D6">
        <w:rPr>
          <w:color w:val="000000"/>
        </w:rPr>
        <w:br/>
      </w:r>
      <w:r w:rsidRPr="005F71D6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За 9 месяцев 2014 года поступило 1673 обращений граждан (1906 в 2013г.), уменьшение -13,92 </w:t>
      </w:r>
      <w:r w:rsidRPr="005F71D6">
        <w:rPr>
          <w:color w:val="000000"/>
          <w:shd w:val="clear" w:color="auto" w:fill="FFFFFF"/>
        </w:rPr>
        <w:t>%.</w:t>
      </w:r>
      <w:r w:rsidRPr="005F71D6">
        <w:rPr>
          <w:rStyle w:val="apple-converted-space"/>
          <w:color w:val="000000"/>
          <w:shd w:val="clear" w:color="auto" w:fill="FFFFFF"/>
        </w:rPr>
        <w:t> </w:t>
      </w:r>
      <w:r w:rsidRPr="005F71D6">
        <w:rPr>
          <w:color w:val="000000"/>
        </w:rPr>
        <w:br/>
      </w:r>
      <w:r w:rsidRPr="005F71D6">
        <w:rPr>
          <w:color w:val="000000"/>
          <w:shd w:val="clear" w:color="auto" w:fill="FFFFFF"/>
        </w:rPr>
        <w:t>Наиболее актуальные вопросы:</w:t>
      </w:r>
      <w:r w:rsidRPr="005F71D6">
        <w:rPr>
          <w:color w:val="000000"/>
        </w:rPr>
        <w:br/>
      </w:r>
      <w:r>
        <w:rPr>
          <w:color w:val="000000"/>
          <w:shd w:val="clear" w:color="auto" w:fill="FFFFFF"/>
        </w:rPr>
        <w:t>- жилищные вопросы- 141 обращений (208 в 2013г.), уменьшилось – 47,5</w:t>
      </w:r>
      <w:r w:rsidRPr="005F71D6">
        <w:rPr>
          <w:color w:val="000000"/>
          <w:shd w:val="clear" w:color="auto" w:fill="FFFFFF"/>
        </w:rPr>
        <w:t>%</w:t>
      </w:r>
      <w:r w:rsidRPr="005F71D6">
        <w:rPr>
          <w:color w:val="000000"/>
        </w:rPr>
        <w:br/>
      </w:r>
      <w:r w:rsidRPr="005F71D6">
        <w:rPr>
          <w:color w:val="000000"/>
          <w:shd w:val="clear" w:color="auto" w:fill="FFFFFF"/>
        </w:rPr>
        <w:t>- коммун</w:t>
      </w:r>
      <w:r>
        <w:rPr>
          <w:color w:val="000000"/>
          <w:shd w:val="clear" w:color="auto" w:fill="FFFFFF"/>
        </w:rPr>
        <w:t>ально-бытовое обслуживание - 545 (2013г. - 354), увеличение 64,9</w:t>
      </w:r>
      <w:r w:rsidRPr="005F71D6">
        <w:rPr>
          <w:color w:val="000000"/>
          <w:shd w:val="clear" w:color="auto" w:fill="FFFFFF"/>
        </w:rPr>
        <w:t>%</w:t>
      </w:r>
      <w:r w:rsidRPr="005F71D6">
        <w:rPr>
          <w:color w:val="000000"/>
        </w:rPr>
        <w:br/>
      </w:r>
      <w:r>
        <w:rPr>
          <w:color w:val="000000"/>
          <w:shd w:val="clear" w:color="auto" w:fill="FFFFFF"/>
        </w:rPr>
        <w:t>- социальная защита</w:t>
      </w:r>
      <w:r w:rsidR="00ED344C">
        <w:rPr>
          <w:color w:val="000000"/>
          <w:shd w:val="clear" w:color="auto" w:fill="FFFFFF"/>
        </w:rPr>
        <w:t>- 96</w:t>
      </w:r>
      <w:r>
        <w:rPr>
          <w:color w:val="000000"/>
          <w:shd w:val="clear" w:color="auto" w:fill="FFFFFF"/>
        </w:rPr>
        <w:t xml:space="preserve"> обращений (</w:t>
      </w:r>
      <w:r w:rsidRPr="005F71D6">
        <w:rPr>
          <w:color w:val="000000"/>
          <w:shd w:val="clear" w:color="auto" w:fill="FFFFFF"/>
        </w:rPr>
        <w:t xml:space="preserve"> в</w:t>
      </w:r>
      <w:r w:rsidR="00ED344C">
        <w:rPr>
          <w:color w:val="000000"/>
          <w:shd w:val="clear" w:color="auto" w:fill="FFFFFF"/>
        </w:rPr>
        <w:t xml:space="preserve"> 54 2013г.), увеличение – 56,25</w:t>
      </w:r>
      <w:r w:rsidRPr="005F71D6">
        <w:rPr>
          <w:color w:val="000000"/>
          <w:shd w:val="clear" w:color="auto" w:fill="FFFFFF"/>
        </w:rPr>
        <w:t xml:space="preserve"> %</w:t>
      </w:r>
      <w:r w:rsidRPr="005F71D6">
        <w:rPr>
          <w:color w:val="000000"/>
        </w:rPr>
        <w:br/>
      </w:r>
      <w:r>
        <w:rPr>
          <w:color w:val="000000"/>
          <w:shd w:val="clear" w:color="auto" w:fill="FFFFFF"/>
        </w:rPr>
        <w:t>- законность и правопорядок -</w:t>
      </w:r>
      <w:r w:rsidR="00ED344C">
        <w:rPr>
          <w:color w:val="000000"/>
          <w:shd w:val="clear" w:color="auto" w:fill="FFFFFF"/>
        </w:rPr>
        <w:t xml:space="preserve"> 20 обращений</w:t>
      </w:r>
      <w:r>
        <w:rPr>
          <w:color w:val="000000"/>
          <w:shd w:val="clear" w:color="auto" w:fill="FFFFFF"/>
        </w:rPr>
        <w:t>(</w:t>
      </w:r>
      <w:r w:rsidRPr="005F71D6">
        <w:rPr>
          <w:color w:val="000000"/>
          <w:shd w:val="clear" w:color="auto" w:fill="FFFFFF"/>
        </w:rPr>
        <w:t xml:space="preserve"> в</w:t>
      </w:r>
      <w:r w:rsidR="00ED344C">
        <w:rPr>
          <w:color w:val="000000"/>
          <w:shd w:val="clear" w:color="auto" w:fill="FFFFFF"/>
        </w:rPr>
        <w:t xml:space="preserve"> 10 2013г.), увеличение – 50</w:t>
      </w:r>
      <w:r w:rsidRPr="005F71D6">
        <w:rPr>
          <w:color w:val="000000"/>
          <w:shd w:val="clear" w:color="auto" w:fill="FFFFFF"/>
        </w:rPr>
        <w:t xml:space="preserve"> %</w:t>
      </w:r>
      <w:r w:rsidRPr="005F71D6">
        <w:rPr>
          <w:color w:val="000000"/>
        </w:rPr>
        <w:br/>
      </w:r>
      <w:r w:rsidRPr="005F71D6">
        <w:rPr>
          <w:color w:val="000000"/>
          <w:shd w:val="clear" w:color="auto" w:fill="FFFFFF"/>
        </w:rPr>
        <w:t>- вопросы</w:t>
      </w:r>
      <w:r>
        <w:rPr>
          <w:color w:val="000000"/>
          <w:shd w:val="clear" w:color="auto" w:fill="FFFFFF"/>
        </w:rPr>
        <w:t xml:space="preserve"> строительства и архитектуры - 364 обращений (490 в 2013г.), уменьшение – 34,6</w:t>
      </w:r>
      <w:r w:rsidRPr="005F71D6">
        <w:rPr>
          <w:color w:val="000000"/>
          <w:shd w:val="clear" w:color="auto" w:fill="FFFFFF"/>
        </w:rPr>
        <w:t xml:space="preserve"> %</w:t>
      </w:r>
      <w:r w:rsidRPr="005F71D6">
        <w:rPr>
          <w:color w:val="000000"/>
        </w:rPr>
        <w:br/>
      </w:r>
      <w:r>
        <w:rPr>
          <w:color w:val="000000"/>
          <w:shd w:val="clear" w:color="auto" w:fill="FFFFFF"/>
        </w:rPr>
        <w:t>- вопросы транспорта -</w:t>
      </w:r>
      <w:r w:rsidR="00ED344C">
        <w:rPr>
          <w:color w:val="000000"/>
          <w:shd w:val="clear" w:color="auto" w:fill="FFFFFF"/>
        </w:rPr>
        <w:t xml:space="preserve"> 41</w:t>
      </w:r>
      <w:r>
        <w:rPr>
          <w:color w:val="000000"/>
          <w:shd w:val="clear" w:color="auto" w:fill="FFFFFF"/>
        </w:rPr>
        <w:t xml:space="preserve">( </w:t>
      </w:r>
      <w:r w:rsidR="00ED344C">
        <w:rPr>
          <w:color w:val="000000"/>
          <w:shd w:val="clear" w:color="auto" w:fill="FFFFFF"/>
        </w:rPr>
        <w:t xml:space="preserve">92 </w:t>
      </w:r>
      <w:r>
        <w:rPr>
          <w:color w:val="000000"/>
          <w:shd w:val="clear" w:color="auto" w:fill="FFFFFF"/>
        </w:rPr>
        <w:t>в 2013</w:t>
      </w:r>
      <w:r w:rsidR="007279E0">
        <w:rPr>
          <w:color w:val="000000"/>
          <w:shd w:val="clear" w:color="auto" w:fill="FFFFFF"/>
        </w:rPr>
        <w:t>г.), уменьшение 124</w:t>
      </w:r>
      <w:r w:rsidRPr="005F71D6">
        <w:rPr>
          <w:color w:val="000000"/>
          <w:shd w:val="clear" w:color="auto" w:fill="FFFFFF"/>
        </w:rPr>
        <w:t xml:space="preserve"> %.</w:t>
      </w:r>
    </w:p>
    <w:sectPr w:rsidR="005F71D6" w:rsidRPr="005F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23"/>
    <w:rsid w:val="00421323"/>
    <w:rsid w:val="00511D4A"/>
    <w:rsid w:val="005F71D6"/>
    <w:rsid w:val="006F3732"/>
    <w:rsid w:val="007279E0"/>
    <w:rsid w:val="0073707A"/>
    <w:rsid w:val="008A614F"/>
    <w:rsid w:val="00A7561C"/>
    <w:rsid w:val="00BC3550"/>
    <w:rsid w:val="00DE70EF"/>
    <w:rsid w:val="00ED344C"/>
    <w:rsid w:val="00F851C1"/>
    <w:rsid w:val="00FC4E24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0A1A5-B159-48BF-98A0-193E69F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5F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Минировна</dc:creator>
  <cp:keywords/>
  <dc:description/>
  <cp:lastModifiedBy>Ляйсан Винировна</cp:lastModifiedBy>
  <cp:revision>8</cp:revision>
  <cp:lastPrinted>2014-09-17T11:01:00Z</cp:lastPrinted>
  <dcterms:created xsi:type="dcterms:W3CDTF">2014-09-17T09:56:00Z</dcterms:created>
  <dcterms:modified xsi:type="dcterms:W3CDTF">2016-05-31T05:48:00Z</dcterms:modified>
</cp:coreProperties>
</file>