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40"/>
        <w:gridCol w:w="4672"/>
      </w:tblGrid>
      <w:tr w:rsidR="00B906BF" w:rsidTr="00D90633">
        <w:trPr>
          <w:trHeight w:val="1832"/>
        </w:trPr>
        <w:tc>
          <w:tcPr>
            <w:tcW w:w="4111" w:type="dxa"/>
            <w:tcBorders>
              <w:bottom w:val="single" w:sz="18" w:space="0" w:color="auto"/>
            </w:tcBorders>
          </w:tcPr>
          <w:p w:rsidR="000B18B4" w:rsidRPr="00F75178" w:rsidRDefault="006D6173" w:rsidP="00592F71">
            <w:pPr>
              <w:pStyle w:val="5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2613660</wp:posOffset>
                  </wp:positionH>
                  <wp:positionV relativeFrom="paragraph">
                    <wp:posOffset>192405</wp:posOffset>
                  </wp:positionV>
                  <wp:extent cx="720090" cy="720090"/>
                  <wp:effectExtent l="0" t="0" r="3810" b="3810"/>
                  <wp:wrapNone/>
                  <wp:docPr id="2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567" w:rsidRPr="00F75178">
              <w:rPr>
                <w:b w:val="0"/>
                <w:sz w:val="28"/>
                <w:szCs w:val="28"/>
              </w:rPr>
              <w:t xml:space="preserve">ГОСУДАРСТВЕННЫЙ </w:t>
            </w:r>
          </w:p>
          <w:p w:rsidR="00592F71" w:rsidRPr="00F75178" w:rsidRDefault="00592F71" w:rsidP="00592F71">
            <w:pPr>
              <w:pStyle w:val="5"/>
              <w:rPr>
                <w:b w:val="0"/>
                <w:sz w:val="28"/>
                <w:szCs w:val="28"/>
              </w:rPr>
            </w:pPr>
            <w:r w:rsidRPr="00F75178">
              <w:rPr>
                <w:b w:val="0"/>
                <w:sz w:val="28"/>
                <w:szCs w:val="28"/>
              </w:rPr>
              <w:t>комитет</w:t>
            </w:r>
          </w:p>
          <w:p w:rsidR="00592F71" w:rsidRPr="00F75178" w:rsidRDefault="00592F71" w:rsidP="00592F71">
            <w:pPr>
              <w:pStyle w:val="5"/>
              <w:rPr>
                <w:b w:val="0"/>
                <w:sz w:val="28"/>
                <w:szCs w:val="28"/>
              </w:rPr>
            </w:pPr>
            <w:r w:rsidRPr="00F75178">
              <w:rPr>
                <w:b w:val="0"/>
                <w:sz w:val="28"/>
                <w:szCs w:val="28"/>
              </w:rPr>
              <w:t xml:space="preserve">РЕСПУБЛИКИ ТАТАРСТАН </w:t>
            </w:r>
          </w:p>
          <w:p w:rsidR="006C3E90" w:rsidRPr="00F75178" w:rsidRDefault="00592F71" w:rsidP="00472287">
            <w:pPr>
              <w:pStyle w:val="5"/>
              <w:rPr>
                <w:b w:val="0"/>
                <w:sz w:val="28"/>
                <w:szCs w:val="28"/>
              </w:rPr>
            </w:pPr>
            <w:r w:rsidRPr="00F75178">
              <w:rPr>
                <w:b w:val="0"/>
                <w:sz w:val="28"/>
                <w:szCs w:val="28"/>
              </w:rPr>
              <w:t>по тарифам</w:t>
            </w:r>
          </w:p>
          <w:p w:rsidR="007B410E" w:rsidRPr="003843AF" w:rsidRDefault="003843AF" w:rsidP="00472287">
            <w:pPr>
              <w:rPr>
                <w:sz w:val="20"/>
              </w:rPr>
            </w:pPr>
            <w:r w:rsidRPr="003843AF">
              <w:rPr>
                <w:sz w:val="20"/>
              </w:rPr>
              <w:t xml:space="preserve">   </w:t>
            </w:r>
            <w:r w:rsidR="00592F71" w:rsidRPr="00F75178">
              <w:rPr>
                <w:sz w:val="20"/>
              </w:rPr>
              <w:t xml:space="preserve">Карла Маркса ул., д. </w:t>
            </w:r>
            <w:smartTag w:uri="urn:schemas-microsoft-com:office:smarttags" w:element="metricconverter">
              <w:smartTagPr>
                <w:attr w:name="ProductID" w:val="66, г"/>
              </w:smartTagPr>
              <w:r w:rsidR="00592F71" w:rsidRPr="00F75178">
                <w:rPr>
                  <w:sz w:val="20"/>
                </w:rPr>
                <w:t>66, г</w:t>
              </w:r>
            </w:smartTag>
            <w:r w:rsidR="00592F71" w:rsidRPr="00F75178">
              <w:rPr>
                <w:sz w:val="20"/>
              </w:rPr>
              <w:t xml:space="preserve">. Казань, </w:t>
            </w:r>
            <w:r w:rsidRPr="003843AF">
              <w:rPr>
                <w:sz w:val="20"/>
              </w:rPr>
              <w:t>420015</w:t>
            </w:r>
          </w:p>
          <w:p w:rsidR="00D40C22" w:rsidRPr="00F75178" w:rsidRDefault="006D6173" w:rsidP="00BE5E99">
            <w:pPr>
              <w:jc w:val="center"/>
              <w:rPr>
                <w:sz w:val="20"/>
              </w:rPr>
            </w:pPr>
            <w:r w:rsidRPr="00F7517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69215</wp:posOffset>
                      </wp:positionV>
                      <wp:extent cx="5975985" cy="621665"/>
                      <wp:effectExtent l="0" t="63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975985" cy="62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47E" w:rsidRPr="00D90633" w:rsidRDefault="00AE347E" w:rsidP="003F331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90633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AE347E" w:rsidRPr="00D90633" w:rsidRDefault="00AE347E" w:rsidP="00D90633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D90633">
                                    <w:rPr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Телефон (843) 2218218, факс (843) 2366275, 2369501.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-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kt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@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tatar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, сайт: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http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://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kt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tatarstan</w:t>
                                  </w:r>
                                  <w:r w:rsidRPr="00D90633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D90633">
                                    <w:rPr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6.25pt;margin-top:5.45pt;width:470.55pt;height:48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" filled="f" stroked="f">
                      <v:textbox>
                        <w:txbxContent>
                          <w:p w:rsidR="00AE347E" w:rsidRPr="00D90633" w:rsidRDefault="00AE347E" w:rsidP="003F3311">
                            <w:pPr>
                              <w:rPr>
                                <w:sz w:val="20"/>
                              </w:rPr>
                            </w:pPr>
                            <w:r w:rsidRPr="00D90633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AE347E" w:rsidRPr="00D90633" w:rsidRDefault="00AE347E" w:rsidP="00D9063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D90633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D90633">
                              <w:rPr>
                                <w:sz w:val="20"/>
                              </w:rPr>
                              <w:t>Телефон (843) 2218218, факс (843) 2366275, 2369501.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D90633">
                              <w:rPr>
                                <w:sz w:val="20"/>
                              </w:rPr>
                              <w:t>-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D90633">
                              <w:rPr>
                                <w:sz w:val="20"/>
                              </w:rPr>
                              <w:t>: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kt</w:t>
                            </w:r>
                            <w:r w:rsidRPr="00D90633">
                              <w:rPr>
                                <w:sz w:val="20"/>
                              </w:rPr>
                              <w:t>@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tatar</w:t>
                            </w:r>
                            <w:r w:rsidRPr="00D90633">
                              <w:rPr>
                                <w:sz w:val="20"/>
                              </w:rPr>
                              <w:t>.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  <w:r w:rsidRPr="00D90633">
                              <w:rPr>
                                <w:sz w:val="20"/>
                              </w:rPr>
                              <w:t>, сайт: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http</w:t>
                            </w:r>
                            <w:r w:rsidRPr="00D90633">
                              <w:rPr>
                                <w:sz w:val="20"/>
                              </w:rPr>
                              <w:t>://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kt</w:t>
                            </w:r>
                            <w:r w:rsidRPr="00D90633">
                              <w:rPr>
                                <w:sz w:val="20"/>
                              </w:rPr>
                              <w:t>.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tatarstan</w:t>
                            </w:r>
                            <w:r w:rsidRPr="00D90633">
                              <w:rPr>
                                <w:sz w:val="20"/>
                              </w:rPr>
                              <w:t>.</w:t>
                            </w:r>
                            <w:r w:rsidRPr="00D90633"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0C22" w:rsidRPr="00F75178">
              <w:rPr>
                <w:sz w:val="20"/>
              </w:rPr>
              <w:t xml:space="preserve">       </w:t>
            </w:r>
          </w:p>
        </w:tc>
        <w:tc>
          <w:tcPr>
            <w:tcW w:w="1140" w:type="dxa"/>
            <w:tcBorders>
              <w:bottom w:val="single" w:sz="18" w:space="0" w:color="auto"/>
            </w:tcBorders>
          </w:tcPr>
          <w:p w:rsidR="00B906BF" w:rsidRPr="006B336A" w:rsidRDefault="00B906BF" w:rsidP="00D90633">
            <w:pPr>
              <w:tabs>
                <w:tab w:val="left" w:pos="453"/>
              </w:tabs>
              <w:jc w:val="center"/>
              <w:rPr>
                <w:sz w:val="20"/>
              </w:rPr>
            </w:pPr>
          </w:p>
          <w:p w:rsidR="00592F71" w:rsidRPr="006B336A" w:rsidRDefault="00592F71" w:rsidP="00C3013D">
            <w:pPr>
              <w:jc w:val="center"/>
              <w:rPr>
                <w:sz w:val="20"/>
              </w:rPr>
            </w:pPr>
          </w:p>
          <w:p w:rsidR="00E82381" w:rsidRPr="006B336A" w:rsidRDefault="00E82381" w:rsidP="00C3013D">
            <w:pPr>
              <w:jc w:val="center"/>
              <w:rPr>
                <w:sz w:val="20"/>
              </w:rPr>
            </w:pPr>
          </w:p>
          <w:p w:rsidR="00E82381" w:rsidRPr="006B336A" w:rsidRDefault="00E82381" w:rsidP="00C3013D">
            <w:pPr>
              <w:jc w:val="center"/>
              <w:rPr>
                <w:sz w:val="20"/>
              </w:rPr>
            </w:pPr>
          </w:p>
          <w:p w:rsidR="00592F71" w:rsidRPr="006B336A" w:rsidRDefault="00592F71" w:rsidP="00C3013D">
            <w:pPr>
              <w:jc w:val="center"/>
              <w:rPr>
                <w:sz w:val="20"/>
              </w:rPr>
            </w:pPr>
          </w:p>
          <w:p w:rsidR="00592F71" w:rsidRPr="006B336A" w:rsidRDefault="00592F71" w:rsidP="00C3013D">
            <w:pPr>
              <w:jc w:val="center"/>
              <w:rPr>
                <w:sz w:val="20"/>
              </w:rPr>
            </w:pPr>
          </w:p>
          <w:p w:rsidR="00592F71" w:rsidRPr="006B336A" w:rsidRDefault="00592F71" w:rsidP="00C3013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672" w:type="dxa"/>
            <w:tcBorders>
              <w:bottom w:val="single" w:sz="18" w:space="0" w:color="auto"/>
            </w:tcBorders>
          </w:tcPr>
          <w:p w:rsidR="00592F71" w:rsidRPr="00F75178" w:rsidRDefault="003F3311" w:rsidP="00592F71">
            <w:pPr>
              <w:pStyle w:val="5"/>
              <w:rPr>
                <w:b w:val="0"/>
                <w:sz w:val="28"/>
                <w:szCs w:val="28"/>
              </w:rPr>
            </w:pPr>
            <w:r w:rsidRPr="00D90633">
              <w:rPr>
                <w:b w:val="0"/>
                <w:sz w:val="28"/>
                <w:szCs w:val="28"/>
              </w:rPr>
              <w:t xml:space="preserve"> </w:t>
            </w:r>
            <w:r w:rsidR="003F18D8" w:rsidRPr="00F75178">
              <w:rPr>
                <w:b w:val="0"/>
                <w:sz w:val="28"/>
                <w:szCs w:val="28"/>
              </w:rPr>
              <w:t xml:space="preserve">ТАТАРСТАН </w:t>
            </w:r>
          </w:p>
          <w:p w:rsidR="00784647" w:rsidRPr="00D90633" w:rsidRDefault="003F3311" w:rsidP="006C3E90">
            <w:pPr>
              <w:pStyle w:val="5"/>
              <w:rPr>
                <w:b w:val="0"/>
                <w:sz w:val="28"/>
                <w:szCs w:val="28"/>
              </w:rPr>
            </w:pPr>
            <w:r w:rsidRPr="00D90633">
              <w:rPr>
                <w:b w:val="0"/>
                <w:sz w:val="28"/>
                <w:szCs w:val="28"/>
              </w:rPr>
              <w:t xml:space="preserve">   </w:t>
            </w:r>
            <w:r w:rsidR="00592F71" w:rsidRPr="00F75178">
              <w:rPr>
                <w:b w:val="0"/>
                <w:sz w:val="28"/>
                <w:szCs w:val="28"/>
              </w:rPr>
              <w:t>РЕСПУБЛИКАСЫны</w:t>
            </w:r>
            <w:r w:rsidR="004B42C2" w:rsidRPr="00F75178">
              <w:rPr>
                <w:b w:val="0"/>
                <w:sz w:val="28"/>
                <w:szCs w:val="28"/>
                <w:lang w:val="tt-RU"/>
              </w:rPr>
              <w:t>ң</w:t>
            </w:r>
            <w:r w:rsidR="00592F71" w:rsidRPr="00F75178">
              <w:rPr>
                <w:b w:val="0"/>
                <w:sz w:val="28"/>
                <w:szCs w:val="28"/>
              </w:rPr>
              <w:t xml:space="preserve"> </w:t>
            </w:r>
          </w:p>
          <w:p w:rsidR="006C3E90" w:rsidRPr="00F75178" w:rsidRDefault="003F3311" w:rsidP="006C3E90">
            <w:pPr>
              <w:pStyle w:val="5"/>
              <w:rPr>
                <w:b w:val="0"/>
                <w:sz w:val="28"/>
                <w:szCs w:val="28"/>
              </w:rPr>
            </w:pPr>
            <w:r w:rsidRPr="00D90633">
              <w:rPr>
                <w:b w:val="0"/>
                <w:sz w:val="28"/>
                <w:szCs w:val="28"/>
              </w:rPr>
              <w:t xml:space="preserve">    </w:t>
            </w:r>
            <w:r w:rsidR="00D90633">
              <w:rPr>
                <w:b w:val="0"/>
                <w:sz w:val="28"/>
                <w:szCs w:val="28"/>
              </w:rPr>
              <w:t xml:space="preserve"> </w:t>
            </w:r>
            <w:r w:rsidR="00D10ABF">
              <w:rPr>
                <w:b w:val="0"/>
                <w:sz w:val="28"/>
                <w:szCs w:val="28"/>
                <w:lang w:val="en-US"/>
              </w:rPr>
              <w:t xml:space="preserve">  </w:t>
            </w:r>
            <w:r w:rsidR="00592F71" w:rsidRPr="00F75178">
              <w:rPr>
                <w:b w:val="0"/>
                <w:sz w:val="28"/>
                <w:szCs w:val="28"/>
              </w:rPr>
              <w:t xml:space="preserve">тарифлар буенча </w:t>
            </w:r>
            <w:r w:rsidR="00943567" w:rsidRPr="00F75178">
              <w:rPr>
                <w:b w:val="0"/>
                <w:sz w:val="28"/>
                <w:szCs w:val="28"/>
                <w:lang w:val="tt-RU"/>
              </w:rPr>
              <w:t>ДӘҮЛӘТ</w:t>
            </w:r>
          </w:p>
          <w:p w:rsidR="0048079E" w:rsidRPr="00F75178" w:rsidRDefault="00592F71" w:rsidP="00472287">
            <w:pPr>
              <w:pStyle w:val="5"/>
              <w:rPr>
                <w:b w:val="0"/>
                <w:sz w:val="28"/>
                <w:szCs w:val="28"/>
              </w:rPr>
            </w:pPr>
            <w:r w:rsidRPr="00F75178">
              <w:rPr>
                <w:b w:val="0"/>
                <w:sz w:val="28"/>
                <w:szCs w:val="28"/>
              </w:rPr>
              <w:t>комитеты</w:t>
            </w:r>
          </w:p>
          <w:p w:rsidR="00E82381" w:rsidRPr="00E74CF3" w:rsidRDefault="003058F8" w:rsidP="00472287">
            <w:pPr>
              <w:ind w:left="1735" w:hanging="1843"/>
              <w:rPr>
                <w:color w:val="000000"/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43AF">
              <w:rPr>
                <w:sz w:val="18"/>
                <w:szCs w:val="18"/>
              </w:rPr>
              <w:t xml:space="preserve">    </w:t>
            </w:r>
            <w:r w:rsidR="009861EF">
              <w:rPr>
                <w:sz w:val="18"/>
                <w:szCs w:val="18"/>
              </w:rPr>
              <w:t xml:space="preserve">    </w:t>
            </w:r>
            <w:r w:rsidR="00E82381" w:rsidRPr="00F75178">
              <w:rPr>
                <w:sz w:val="20"/>
              </w:rPr>
              <w:t>К</w:t>
            </w:r>
            <w:r w:rsidR="00E10951" w:rsidRPr="00F75178">
              <w:rPr>
                <w:sz w:val="20"/>
                <w:lang w:val="tt-RU"/>
              </w:rPr>
              <w:t>.</w:t>
            </w:r>
            <w:r w:rsidR="00E10951" w:rsidRPr="00F75178">
              <w:rPr>
                <w:sz w:val="20"/>
              </w:rPr>
              <w:t xml:space="preserve"> </w:t>
            </w:r>
            <w:r w:rsidR="00E82381" w:rsidRPr="00F75178">
              <w:rPr>
                <w:sz w:val="20"/>
              </w:rPr>
              <w:t>Маркс</w:t>
            </w:r>
            <w:r w:rsidR="00A72D49" w:rsidRPr="00F75178">
              <w:rPr>
                <w:sz w:val="20"/>
              </w:rPr>
              <w:t xml:space="preserve"> </w:t>
            </w:r>
            <w:r w:rsidR="00E10951" w:rsidRPr="00F75178">
              <w:rPr>
                <w:sz w:val="20"/>
                <w:lang w:val="tt-RU"/>
              </w:rPr>
              <w:t>ур</w:t>
            </w:r>
            <w:r w:rsidR="00E82381" w:rsidRPr="00F75178">
              <w:rPr>
                <w:sz w:val="20"/>
              </w:rPr>
              <w:t>., 66</w:t>
            </w:r>
            <w:r w:rsidR="00E10951" w:rsidRPr="00F75178">
              <w:rPr>
                <w:sz w:val="20"/>
              </w:rPr>
              <w:t>-</w:t>
            </w:r>
            <w:r w:rsidR="00E82381" w:rsidRPr="00F75178">
              <w:rPr>
                <w:sz w:val="20"/>
              </w:rPr>
              <w:t>нчы</w:t>
            </w:r>
            <w:r w:rsidR="00A72D49" w:rsidRPr="00F75178">
              <w:rPr>
                <w:sz w:val="20"/>
              </w:rPr>
              <w:t xml:space="preserve"> </w:t>
            </w:r>
            <w:r w:rsidR="00E10951" w:rsidRPr="00F75178">
              <w:rPr>
                <w:sz w:val="20"/>
                <w:lang w:val="tt-RU"/>
              </w:rPr>
              <w:t>йорт</w:t>
            </w:r>
            <w:r w:rsidR="00E82381" w:rsidRPr="00F75178">
              <w:rPr>
                <w:sz w:val="20"/>
              </w:rPr>
              <w:t>, Казан ш</w:t>
            </w:r>
            <w:r w:rsidR="00851F3D" w:rsidRPr="00F75178">
              <w:rPr>
                <w:sz w:val="20"/>
                <w:lang w:val="tt-RU"/>
              </w:rPr>
              <w:t>ә</w:t>
            </w:r>
            <w:r w:rsidR="00851F3D" w:rsidRPr="00F75178">
              <w:rPr>
                <w:sz w:val="20"/>
                <w:lang w:val="en-US"/>
              </w:rPr>
              <w:t>h</w:t>
            </w:r>
            <w:r w:rsidR="00932061" w:rsidRPr="00F75178">
              <w:rPr>
                <w:sz w:val="20"/>
                <w:lang w:val="tt-RU"/>
              </w:rPr>
              <w:t>ә</w:t>
            </w:r>
            <w:r w:rsidR="00E82381" w:rsidRPr="00F75178">
              <w:rPr>
                <w:sz w:val="20"/>
              </w:rPr>
              <w:t>ре,</w:t>
            </w:r>
            <w:r w:rsidR="003843AF" w:rsidRPr="003843AF">
              <w:rPr>
                <w:sz w:val="20"/>
              </w:rPr>
              <w:t>420015</w:t>
            </w:r>
            <w:r w:rsidR="00E82381" w:rsidRPr="00F75178">
              <w:rPr>
                <w:sz w:val="20"/>
              </w:rPr>
              <w:t xml:space="preserve"> </w:t>
            </w:r>
            <w:r w:rsidR="007B410E" w:rsidRPr="007B410E">
              <w:rPr>
                <w:sz w:val="20"/>
              </w:rPr>
              <w:t xml:space="preserve">    </w:t>
            </w:r>
          </w:p>
          <w:p w:rsidR="003843AF" w:rsidRPr="003F3311" w:rsidRDefault="003843AF" w:rsidP="007B410E">
            <w:pPr>
              <w:ind w:left="1735" w:hanging="1843"/>
              <w:rPr>
                <w:sz w:val="20"/>
              </w:rPr>
            </w:pPr>
          </w:p>
          <w:p w:rsidR="00C3013D" w:rsidRPr="003F3311" w:rsidRDefault="00C3013D" w:rsidP="007B410E">
            <w:pPr>
              <w:ind w:left="1735" w:hanging="1843"/>
              <w:rPr>
                <w:sz w:val="20"/>
              </w:rPr>
            </w:pPr>
          </w:p>
          <w:p w:rsidR="007B410E" w:rsidRPr="007B410E" w:rsidRDefault="007B410E" w:rsidP="00BE5E99">
            <w:pPr>
              <w:rPr>
                <w:sz w:val="20"/>
              </w:rPr>
            </w:pPr>
          </w:p>
        </w:tc>
      </w:tr>
    </w:tbl>
    <w:p w:rsidR="00627E0F" w:rsidRPr="003058F8" w:rsidRDefault="00627E0F" w:rsidP="001A3927">
      <w:pPr>
        <w:tabs>
          <w:tab w:val="left" w:pos="284"/>
        </w:tabs>
        <w:spacing w:line="36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071"/>
        <w:gridCol w:w="3784"/>
      </w:tblGrid>
      <w:tr w:rsidR="000F1276" w:rsidRPr="00263E27" w:rsidTr="001837D1">
        <w:trPr>
          <w:trHeight w:val="704"/>
        </w:trPr>
        <w:tc>
          <w:tcPr>
            <w:tcW w:w="6345" w:type="dxa"/>
            <w:shd w:val="clear" w:color="auto" w:fill="auto"/>
          </w:tcPr>
          <w:p w:rsidR="000F1276" w:rsidRPr="00D304EC" w:rsidRDefault="000F1276" w:rsidP="007566EE">
            <w:pPr>
              <w:tabs>
                <w:tab w:val="left" w:pos="284"/>
              </w:tabs>
              <w:rPr>
                <w:szCs w:val="28"/>
                <w:lang w:val="en-US"/>
              </w:rPr>
            </w:pPr>
            <w:r w:rsidRPr="00D304EC">
              <w:rPr>
                <w:szCs w:val="28"/>
              </w:rPr>
              <w:t>______________№__________</w:t>
            </w:r>
          </w:p>
          <w:p w:rsidR="000F1276" w:rsidRPr="00BE5E99" w:rsidRDefault="000F1276" w:rsidP="007566EE">
            <w:pPr>
              <w:rPr>
                <w:szCs w:val="28"/>
                <w:lang w:val="en-US"/>
              </w:rPr>
            </w:pPr>
            <w:r w:rsidRPr="00D304EC">
              <w:rPr>
                <w:szCs w:val="28"/>
              </w:rPr>
              <w:t>На №_____________________</w:t>
            </w:r>
          </w:p>
        </w:tc>
        <w:tc>
          <w:tcPr>
            <w:tcW w:w="3969" w:type="dxa"/>
          </w:tcPr>
          <w:p w:rsidR="00392CFF" w:rsidRPr="00D32373" w:rsidRDefault="00392CFF" w:rsidP="007566EE">
            <w:pPr>
              <w:rPr>
                <w:szCs w:val="28"/>
                <w:lang w:val="en-US"/>
              </w:rPr>
            </w:pPr>
            <w:r w:rsidRPr="000408AB">
              <w:rPr>
                <w:szCs w:val="28"/>
              </w:rPr>
              <w:t>Руководителю</w:t>
            </w:r>
          </w:p>
          <w:p w:rsidR="00263E27" w:rsidRDefault="00392CFF" w:rsidP="007566EE">
            <w:pPr>
              <w:rPr>
                <w:szCs w:val="28"/>
                <w:lang w:val="en-US"/>
              </w:rPr>
            </w:pPr>
            <w:r w:rsidRPr="000408AB">
              <w:rPr>
                <w:szCs w:val="28"/>
              </w:rPr>
              <w:t>исполнительного комитета</w:t>
            </w:r>
          </w:p>
          <w:p w:rsidR="0022065A" w:rsidRPr="0022065A" w:rsidRDefault="0022065A" w:rsidP="007566EE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392CFF" w:rsidRPr="00392CFF" w:rsidRDefault="00981FE8" w:rsidP="007566EE">
            <w:pPr>
              <w:rPr>
                <w:szCs w:val="28"/>
              </w:rPr>
            </w:pPr>
            <w:r>
              <w:rPr>
                <w:szCs w:val="28"/>
              </w:rPr>
              <w:t>Республики Татарстан</w:t>
            </w:r>
          </w:p>
        </w:tc>
      </w:tr>
    </w:tbl>
    <w:p w:rsidR="00392CFF" w:rsidRPr="00CA5343" w:rsidRDefault="00392CFF" w:rsidP="007566EE">
      <w:pPr>
        <w:rPr>
          <w:sz w:val="24"/>
          <w:szCs w:val="28"/>
        </w:rPr>
      </w:pPr>
      <w:r w:rsidRPr="00CA5343">
        <w:rPr>
          <w:sz w:val="24"/>
          <w:szCs w:val="28"/>
        </w:rPr>
        <w:t xml:space="preserve">О </w:t>
      </w:r>
      <w:r w:rsidR="00045765">
        <w:rPr>
          <w:sz w:val="24"/>
          <w:szCs w:val="28"/>
        </w:rPr>
        <w:t xml:space="preserve">размещении </w:t>
      </w:r>
      <w:r w:rsidRPr="00CA5343">
        <w:rPr>
          <w:sz w:val="24"/>
          <w:szCs w:val="28"/>
        </w:rPr>
        <w:t>информации</w:t>
      </w:r>
      <w:r w:rsidR="00045765">
        <w:rPr>
          <w:sz w:val="24"/>
          <w:szCs w:val="28"/>
        </w:rPr>
        <w:t xml:space="preserve"> на сайте</w:t>
      </w:r>
    </w:p>
    <w:p w:rsidR="00392CFF" w:rsidRPr="00392CFF" w:rsidRDefault="00392CFF" w:rsidP="007566EE">
      <w:pPr>
        <w:rPr>
          <w:szCs w:val="28"/>
        </w:rPr>
      </w:pPr>
    </w:p>
    <w:p w:rsidR="00A06109" w:rsidRDefault="00A06109" w:rsidP="007566EE">
      <w:pPr>
        <w:ind w:firstLine="709"/>
        <w:jc w:val="both"/>
        <w:rPr>
          <w:szCs w:val="28"/>
        </w:rPr>
      </w:pPr>
      <w:r>
        <w:rPr>
          <w:szCs w:val="28"/>
        </w:rPr>
        <w:t>Государственный комитет Республики Татарстан по тарифам (далее – Госкомитет) доводит до Вашего сведения следующую информацию.</w:t>
      </w:r>
    </w:p>
    <w:p w:rsidR="0074100F" w:rsidRDefault="0074100F" w:rsidP="00D02D2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5C079D">
        <w:rPr>
          <w:szCs w:val="28"/>
        </w:rPr>
        <w:t>В соответствии с</w:t>
      </w:r>
      <w:r w:rsidR="00D02D24">
        <w:rPr>
          <w:szCs w:val="28"/>
        </w:rPr>
        <w:t xml:space="preserve">о статьей 25 </w:t>
      </w:r>
      <w:r w:rsidRPr="005C079D">
        <w:rPr>
          <w:szCs w:val="28"/>
        </w:rPr>
        <w:t xml:space="preserve"> Федеральн</w:t>
      </w:r>
      <w:r w:rsidR="00D02D24">
        <w:rPr>
          <w:szCs w:val="28"/>
        </w:rPr>
        <w:t>ого</w:t>
      </w:r>
      <w:r w:rsidRPr="005C079D">
        <w:rPr>
          <w:szCs w:val="28"/>
        </w:rPr>
        <w:t xml:space="preserve"> закон</w:t>
      </w:r>
      <w:r w:rsidR="00D02D24">
        <w:rPr>
          <w:szCs w:val="28"/>
        </w:rPr>
        <w:t>а от 23.11.2009 № </w:t>
      </w:r>
      <w:r w:rsidRPr="005C079D">
        <w:rPr>
          <w:szCs w:val="28"/>
        </w:rPr>
        <w:t xml:space="preserve">261-ФЗ </w:t>
      </w:r>
      <w:r>
        <w:rPr>
          <w:szCs w:val="28"/>
        </w:rPr>
        <w:t>«</w:t>
      </w:r>
      <w:r w:rsidRPr="005C079D">
        <w:rPr>
          <w:szCs w:val="28"/>
        </w:rPr>
        <w:t>Об энергосбережении и о повышении энергетической эффективности</w:t>
      </w:r>
      <w:r w:rsidR="00D02D24">
        <w:rPr>
          <w:szCs w:val="28"/>
        </w:rPr>
        <w:t>…</w:t>
      </w:r>
      <w:r>
        <w:rPr>
          <w:szCs w:val="28"/>
        </w:rPr>
        <w:t>»</w:t>
      </w:r>
      <w:r w:rsidR="00D02D24">
        <w:rPr>
          <w:szCs w:val="28"/>
        </w:rPr>
        <w:t xml:space="preserve"> </w:t>
      </w:r>
      <w:r w:rsidR="00D02D24" w:rsidRPr="00D02D24">
        <w:rPr>
          <w:szCs w:val="28"/>
        </w:rPr>
        <w:t>организации, осуществляющие регулируемые виды деятельности, должны утверждать и реализовывать программы в области энергосбережения и повышен</w:t>
      </w:r>
      <w:r w:rsidR="00D02D24">
        <w:rPr>
          <w:szCs w:val="28"/>
        </w:rPr>
        <w:t>ия энергетической эффективности.</w:t>
      </w:r>
    </w:p>
    <w:p w:rsidR="00A06109" w:rsidRDefault="00D02D24" w:rsidP="0074100F">
      <w:pPr>
        <w:ind w:firstLine="709"/>
        <w:jc w:val="both"/>
        <w:rPr>
          <w:szCs w:val="28"/>
        </w:rPr>
      </w:pPr>
      <w:r w:rsidRPr="00D02D24">
        <w:rPr>
          <w:szCs w:val="28"/>
        </w:rPr>
        <w:t>Постановление</w:t>
      </w:r>
      <w:r>
        <w:rPr>
          <w:szCs w:val="28"/>
        </w:rPr>
        <w:t>м</w:t>
      </w:r>
      <w:r w:rsidRPr="00D02D24">
        <w:rPr>
          <w:szCs w:val="28"/>
        </w:rPr>
        <w:t xml:space="preserve"> Правительства РФ от 27.09.2016 </w:t>
      </w:r>
      <w:r>
        <w:rPr>
          <w:szCs w:val="28"/>
        </w:rPr>
        <w:t>№</w:t>
      </w:r>
      <w:r w:rsidRPr="00D02D24">
        <w:rPr>
          <w:szCs w:val="28"/>
        </w:rPr>
        <w:t xml:space="preserve"> 971 внесен</w:t>
      </w:r>
      <w:r>
        <w:rPr>
          <w:szCs w:val="28"/>
        </w:rPr>
        <w:t>ы</w:t>
      </w:r>
      <w:r w:rsidRPr="00D02D24">
        <w:rPr>
          <w:szCs w:val="28"/>
        </w:rPr>
        <w:t xml:space="preserve"> изменени</w:t>
      </w:r>
      <w:r>
        <w:rPr>
          <w:szCs w:val="28"/>
        </w:rPr>
        <w:t>я</w:t>
      </w:r>
      <w:r w:rsidRPr="00D02D24">
        <w:rPr>
          <w:szCs w:val="28"/>
        </w:rPr>
        <w:t xml:space="preserve"> </w:t>
      </w:r>
      <w:r>
        <w:rPr>
          <w:szCs w:val="28"/>
        </w:rPr>
        <w:t xml:space="preserve">в постановление № 340, на основании чего  </w:t>
      </w:r>
      <w:r w:rsidR="00A06109">
        <w:rPr>
          <w:szCs w:val="28"/>
        </w:rPr>
        <w:t>Госкомитетом внесены изменения в Т</w:t>
      </w:r>
      <w:r w:rsidR="00A06109" w:rsidRPr="00A06109">
        <w:rPr>
          <w:szCs w:val="28"/>
        </w:rPr>
        <w:t>ребовани</w:t>
      </w:r>
      <w:r w:rsidR="00A06109">
        <w:rPr>
          <w:szCs w:val="28"/>
        </w:rPr>
        <w:t>я</w:t>
      </w:r>
      <w:r w:rsidR="00A06109" w:rsidRPr="00A06109">
        <w:rPr>
          <w:szCs w:val="28"/>
        </w:rPr>
        <w:t xml:space="preserve"> к программам в области энергосбережения и повышения энергетической эффективности </w:t>
      </w:r>
      <w:r w:rsidR="00A06109">
        <w:rPr>
          <w:szCs w:val="28"/>
        </w:rPr>
        <w:t>организаций</w:t>
      </w:r>
      <w:r w:rsidR="0074100F">
        <w:rPr>
          <w:szCs w:val="28"/>
        </w:rPr>
        <w:t>,</w:t>
      </w:r>
      <w:r w:rsidR="00A06109">
        <w:rPr>
          <w:szCs w:val="28"/>
        </w:rPr>
        <w:t xml:space="preserve"> </w:t>
      </w:r>
      <w:r w:rsidR="0074100F">
        <w:rPr>
          <w:szCs w:val="28"/>
        </w:rPr>
        <w:t>регулируемых в сфера</w:t>
      </w:r>
      <w:r>
        <w:rPr>
          <w:szCs w:val="28"/>
        </w:rPr>
        <w:t>х</w:t>
      </w:r>
      <w:r w:rsidR="0074100F">
        <w:rPr>
          <w:szCs w:val="28"/>
        </w:rPr>
        <w:t xml:space="preserve"> теплоснабжения, водоснабжения, водоотведения и утилизации ТБО</w:t>
      </w:r>
      <w:r>
        <w:rPr>
          <w:szCs w:val="28"/>
        </w:rPr>
        <w:t xml:space="preserve">, утвержденные </w:t>
      </w:r>
      <w:r w:rsidR="00A06109">
        <w:rPr>
          <w:szCs w:val="28"/>
        </w:rPr>
        <w:t>приказ</w:t>
      </w:r>
      <w:r>
        <w:rPr>
          <w:szCs w:val="28"/>
        </w:rPr>
        <w:t xml:space="preserve">ами </w:t>
      </w:r>
      <w:r w:rsidR="00A06109">
        <w:rPr>
          <w:szCs w:val="28"/>
        </w:rPr>
        <w:t xml:space="preserve"> </w:t>
      </w:r>
      <w:r w:rsidR="00AE347E" w:rsidRPr="00AE347E">
        <w:rPr>
          <w:szCs w:val="28"/>
        </w:rPr>
        <w:t>от 25.03.2016 №</w:t>
      </w:r>
      <w:r w:rsidR="00AE347E">
        <w:rPr>
          <w:szCs w:val="28"/>
        </w:rPr>
        <w:t>№</w:t>
      </w:r>
      <w:r w:rsidR="00AE347E" w:rsidRPr="00AE347E">
        <w:rPr>
          <w:szCs w:val="28"/>
        </w:rPr>
        <w:t xml:space="preserve"> 7</w:t>
      </w:r>
      <w:r w:rsidR="00AE347E">
        <w:rPr>
          <w:szCs w:val="28"/>
        </w:rPr>
        <w:t>4, 7</w:t>
      </w:r>
      <w:r w:rsidR="00AE347E" w:rsidRPr="00AE347E">
        <w:rPr>
          <w:szCs w:val="28"/>
        </w:rPr>
        <w:t>5</w:t>
      </w:r>
      <w:r w:rsidR="00AE347E">
        <w:rPr>
          <w:szCs w:val="28"/>
        </w:rPr>
        <w:t xml:space="preserve">, 76 и </w:t>
      </w:r>
      <w:r w:rsidR="00AE347E" w:rsidRPr="00AE347E">
        <w:rPr>
          <w:szCs w:val="28"/>
        </w:rPr>
        <w:t>от 30.03.2016 № 80</w:t>
      </w:r>
      <w:r w:rsidR="00AE347E">
        <w:rPr>
          <w:szCs w:val="28"/>
        </w:rPr>
        <w:t>.</w:t>
      </w:r>
    </w:p>
    <w:p w:rsidR="00A06109" w:rsidRDefault="0074100F" w:rsidP="007566EE">
      <w:pPr>
        <w:ind w:firstLine="709"/>
        <w:jc w:val="both"/>
        <w:rPr>
          <w:szCs w:val="28"/>
        </w:rPr>
      </w:pPr>
      <w:r>
        <w:rPr>
          <w:szCs w:val="28"/>
        </w:rPr>
        <w:t xml:space="preserve">В частности </w:t>
      </w:r>
      <w:r w:rsidRPr="0074100F">
        <w:rPr>
          <w:szCs w:val="28"/>
        </w:rPr>
        <w:t>программ</w:t>
      </w:r>
      <w:r>
        <w:rPr>
          <w:szCs w:val="28"/>
        </w:rPr>
        <w:t xml:space="preserve">ы </w:t>
      </w:r>
      <w:r w:rsidRPr="00A06109">
        <w:rPr>
          <w:szCs w:val="28"/>
        </w:rPr>
        <w:t>энергосбережения и повышения энергетической эффективности</w:t>
      </w:r>
      <w:r w:rsidRPr="0074100F">
        <w:rPr>
          <w:szCs w:val="28"/>
        </w:rPr>
        <w:t xml:space="preserve"> должны обеспечивать </w:t>
      </w:r>
      <w:r>
        <w:rPr>
          <w:szCs w:val="28"/>
        </w:rPr>
        <w:t xml:space="preserve">поэтапное </w:t>
      </w:r>
      <w:r w:rsidRPr="0074100F">
        <w:rPr>
          <w:szCs w:val="28"/>
        </w:rPr>
        <w:t xml:space="preserve">доведение использования регулируемыми организациями осветительных устройств с использованием светодиодов до </w:t>
      </w:r>
      <w:r>
        <w:rPr>
          <w:szCs w:val="28"/>
        </w:rPr>
        <w:t xml:space="preserve">определенного </w:t>
      </w:r>
      <w:r w:rsidRPr="0074100F">
        <w:rPr>
          <w:szCs w:val="28"/>
        </w:rPr>
        <w:t>уровня</w:t>
      </w:r>
      <w:r>
        <w:rPr>
          <w:szCs w:val="28"/>
        </w:rPr>
        <w:t>.</w:t>
      </w:r>
    </w:p>
    <w:p w:rsidR="00A06109" w:rsidRDefault="0074100F" w:rsidP="007566EE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регулируемым организациям необходимо обеспечить включение данного мероприятия </w:t>
      </w:r>
      <w:r w:rsidR="009A61AA">
        <w:rPr>
          <w:szCs w:val="28"/>
        </w:rPr>
        <w:t xml:space="preserve">и соответствующих показателей </w:t>
      </w:r>
      <w:r>
        <w:rPr>
          <w:szCs w:val="28"/>
        </w:rPr>
        <w:t>в утвержденные программы энергосбережения.</w:t>
      </w:r>
    </w:p>
    <w:p w:rsidR="009E2D4A" w:rsidRDefault="009E2D4A" w:rsidP="007566EE">
      <w:pPr>
        <w:ind w:firstLine="709"/>
        <w:jc w:val="both"/>
        <w:rPr>
          <w:szCs w:val="28"/>
        </w:rPr>
      </w:pPr>
      <w:r>
        <w:rPr>
          <w:szCs w:val="28"/>
        </w:rPr>
        <w:t>Информацию о включении регулируемыми организациями мероприяти</w:t>
      </w:r>
      <w:r w:rsidR="009A61AA">
        <w:rPr>
          <w:szCs w:val="28"/>
        </w:rPr>
        <w:t>й и соответствующих показателей</w:t>
      </w:r>
      <w:r>
        <w:rPr>
          <w:szCs w:val="28"/>
        </w:rPr>
        <w:t xml:space="preserve">  в программы энергосбережения необходимо представить в Госкомитет в срок </w:t>
      </w:r>
      <w:r w:rsidRPr="009E3B5F">
        <w:rPr>
          <w:b/>
          <w:szCs w:val="28"/>
        </w:rPr>
        <w:t>не позднее 15 апреля 2017 года</w:t>
      </w:r>
      <w:r>
        <w:rPr>
          <w:szCs w:val="28"/>
        </w:rPr>
        <w:t>.</w:t>
      </w:r>
    </w:p>
    <w:p w:rsidR="00392CFF" w:rsidRDefault="00392CFF" w:rsidP="007566EE">
      <w:pPr>
        <w:ind w:firstLine="720"/>
        <w:jc w:val="both"/>
        <w:rPr>
          <w:szCs w:val="28"/>
        </w:rPr>
      </w:pPr>
      <w:r w:rsidRPr="00F56B4A">
        <w:rPr>
          <w:szCs w:val="28"/>
        </w:rPr>
        <w:t>С приказ</w:t>
      </w:r>
      <w:r>
        <w:rPr>
          <w:szCs w:val="28"/>
        </w:rPr>
        <w:t>а</w:t>
      </w:r>
      <w:r w:rsidRPr="00F56B4A">
        <w:rPr>
          <w:szCs w:val="28"/>
        </w:rPr>
        <w:t>м</w:t>
      </w:r>
      <w:r>
        <w:rPr>
          <w:szCs w:val="28"/>
        </w:rPr>
        <w:t>и</w:t>
      </w:r>
      <w:r w:rsidRPr="00F56B4A">
        <w:rPr>
          <w:szCs w:val="28"/>
        </w:rPr>
        <w:t xml:space="preserve"> </w:t>
      </w:r>
      <w:r w:rsidR="009A61AA">
        <w:rPr>
          <w:szCs w:val="28"/>
        </w:rPr>
        <w:t xml:space="preserve">от 30.12.2016 №№ 433-436 </w:t>
      </w:r>
      <w:r w:rsidRPr="00F56B4A">
        <w:rPr>
          <w:szCs w:val="28"/>
        </w:rPr>
        <w:t xml:space="preserve">можно ознакомиться на официальном сайте </w:t>
      </w:r>
      <w:r>
        <w:rPr>
          <w:szCs w:val="28"/>
        </w:rPr>
        <w:t xml:space="preserve">Госкомитета </w:t>
      </w:r>
      <w:r w:rsidRPr="000B3FBA">
        <w:t>http://</w:t>
      </w:r>
      <w:r w:rsidRPr="00F56B4A">
        <w:rPr>
          <w:szCs w:val="28"/>
        </w:rPr>
        <w:t xml:space="preserve">kt.tatarstan.ru (раздел </w:t>
      </w:r>
      <w:r w:rsidRPr="00FF0A25">
        <w:t>«Документы» - «Регулируемым организациям» - «Энергосбережение и энергоэффективность» - «Требования к программам энергосбережения»</w:t>
      </w:r>
      <w:r w:rsidRPr="00F56B4A">
        <w:rPr>
          <w:szCs w:val="28"/>
        </w:rPr>
        <w:t xml:space="preserve">). </w:t>
      </w:r>
    </w:p>
    <w:p w:rsidR="009E2D4A" w:rsidRPr="009A61AA" w:rsidRDefault="009E2D4A" w:rsidP="007566EE">
      <w:pPr>
        <w:ind w:firstLine="720"/>
        <w:jc w:val="both"/>
        <w:rPr>
          <w:bCs/>
          <w:sz w:val="20"/>
        </w:rPr>
      </w:pPr>
    </w:p>
    <w:p w:rsidR="00AE347E" w:rsidRPr="00AE347E" w:rsidRDefault="00AE347E" w:rsidP="00AE347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AE347E">
        <w:rPr>
          <w:szCs w:val="28"/>
        </w:rPr>
        <w:t xml:space="preserve">В целях закрепления на уровне правовых актов правил представления регулируемыми организациями проектов инвестиционных программ в сфере теплоснабжения и обосновывающих документов к ним, </w:t>
      </w:r>
      <w:r w:rsidRPr="00AE347E">
        <w:rPr>
          <w:szCs w:val="28"/>
        </w:rPr>
        <w:lastRenderedPageBreak/>
        <w:t>прохождения процедуры рассмотрения в Госкомитет</w:t>
      </w:r>
      <w:r w:rsidR="009E2D4A">
        <w:rPr>
          <w:szCs w:val="28"/>
        </w:rPr>
        <w:t>е</w:t>
      </w:r>
      <w:r w:rsidRPr="00AE347E">
        <w:rPr>
          <w:szCs w:val="28"/>
        </w:rPr>
        <w:t xml:space="preserve"> данных проектов приказом </w:t>
      </w:r>
      <w:r w:rsidR="009E2D4A">
        <w:rPr>
          <w:szCs w:val="28"/>
        </w:rPr>
        <w:t>Госкомитета</w:t>
      </w:r>
      <w:r w:rsidR="009E2D4A" w:rsidRPr="00AE347E">
        <w:rPr>
          <w:szCs w:val="28"/>
        </w:rPr>
        <w:t xml:space="preserve"> </w:t>
      </w:r>
      <w:r w:rsidRPr="00AE347E">
        <w:rPr>
          <w:szCs w:val="28"/>
        </w:rPr>
        <w:t>от 21.02.2017 № 32 утвержден «Порядок рассмотрения и утверждения Государственным комитетом Республики Татарстан по тарифам инвестиционных программ организаций, осуществляющих регулируемые виды деятельности в сфере теплоснабжения на территории Республики Татарстан».</w:t>
      </w:r>
    </w:p>
    <w:p w:rsidR="00AE347E" w:rsidRPr="00AE347E" w:rsidRDefault="00AE347E" w:rsidP="00AE347E">
      <w:pPr>
        <w:ind w:firstLine="709"/>
        <w:jc w:val="both"/>
        <w:rPr>
          <w:szCs w:val="28"/>
        </w:rPr>
      </w:pPr>
      <w:r w:rsidRPr="00AE347E">
        <w:rPr>
          <w:szCs w:val="28"/>
        </w:rPr>
        <w:t>Приказ подготовлен на основании постановления Правительства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электроэнергетике)». При этом дополнены требования к порядку подготовки и рассмотрения проектов инвестиционных программ:</w:t>
      </w:r>
    </w:p>
    <w:p w:rsidR="00AE347E" w:rsidRPr="00AE347E" w:rsidRDefault="00AE347E" w:rsidP="00AE347E">
      <w:pPr>
        <w:ind w:firstLine="709"/>
        <w:jc w:val="both"/>
        <w:rPr>
          <w:szCs w:val="28"/>
        </w:rPr>
      </w:pPr>
      <w:r w:rsidRPr="00AE347E">
        <w:rPr>
          <w:szCs w:val="28"/>
        </w:rPr>
        <w:t>- уточнен список обосновывающих документов, представляемых регулируемой организацией в Госкомитет с проектом инвестиционной программы;</w:t>
      </w:r>
    </w:p>
    <w:p w:rsidR="00AE347E" w:rsidRPr="00AE347E" w:rsidRDefault="00AE347E" w:rsidP="00AE347E">
      <w:pPr>
        <w:ind w:firstLine="709"/>
        <w:jc w:val="both"/>
        <w:rPr>
          <w:szCs w:val="28"/>
        </w:rPr>
      </w:pPr>
      <w:r w:rsidRPr="00AE347E">
        <w:rPr>
          <w:szCs w:val="28"/>
        </w:rPr>
        <w:t>- определена форма заявления об утверждении проекта инвестиционной программы (о внесении изменений в инвестиционную программу);</w:t>
      </w:r>
    </w:p>
    <w:p w:rsidR="00AE347E" w:rsidRPr="00AE347E" w:rsidRDefault="00AE347E" w:rsidP="00AE347E">
      <w:pPr>
        <w:ind w:firstLine="709"/>
        <w:jc w:val="both"/>
        <w:rPr>
          <w:szCs w:val="28"/>
        </w:rPr>
      </w:pPr>
      <w:r w:rsidRPr="00AE347E">
        <w:rPr>
          <w:szCs w:val="28"/>
        </w:rPr>
        <w:t>- уточнены причины отказа в утверждении проекта инвестиционной программы и возвращении его на доработку;</w:t>
      </w:r>
    </w:p>
    <w:p w:rsidR="00AE347E" w:rsidRPr="00AE347E" w:rsidRDefault="00AE347E" w:rsidP="00AE347E">
      <w:pPr>
        <w:ind w:firstLine="709"/>
        <w:jc w:val="both"/>
        <w:rPr>
          <w:szCs w:val="28"/>
        </w:rPr>
      </w:pPr>
      <w:r w:rsidRPr="00AE347E">
        <w:rPr>
          <w:szCs w:val="28"/>
        </w:rPr>
        <w:t>- определена необходимость направления членам Экспертного совета по рассмотрению инвестиционных программ организаций, осуществляющих регулируемые виды деятельности в сфере электроэнергетики и теплоснабжения Республики Татарстан, при Кабинете Министров Республики Татарстан (далее – Экспертный совет) проекта вместе с материалами для рассмотрения на заседаниях решения Госкомитета об итогах рассмотрения инвестиционной программы;</w:t>
      </w:r>
    </w:p>
    <w:p w:rsidR="00392CFF" w:rsidRDefault="00AE347E" w:rsidP="00AE347E">
      <w:pPr>
        <w:ind w:firstLine="709"/>
        <w:jc w:val="both"/>
        <w:rPr>
          <w:szCs w:val="28"/>
        </w:rPr>
      </w:pPr>
      <w:r w:rsidRPr="00AE347E">
        <w:rPr>
          <w:szCs w:val="28"/>
        </w:rPr>
        <w:t>- установлены сроки представления регулируемой организацией на утверждение проекта внесения изменений в инвестиционную программу (до 1 мая соответствующего года) и утверждения Госкомитетом данного проекта (до 1 августа соответствующего года).</w:t>
      </w:r>
    </w:p>
    <w:p w:rsidR="00AE347E" w:rsidRDefault="009E2D4A" w:rsidP="00AE347E">
      <w:pPr>
        <w:ind w:firstLine="709"/>
        <w:jc w:val="both"/>
        <w:rPr>
          <w:szCs w:val="28"/>
        </w:rPr>
      </w:pPr>
      <w:r w:rsidRPr="00F56B4A">
        <w:rPr>
          <w:szCs w:val="28"/>
        </w:rPr>
        <w:t>С приказ</w:t>
      </w:r>
      <w:r>
        <w:rPr>
          <w:szCs w:val="28"/>
        </w:rPr>
        <w:t>ом</w:t>
      </w:r>
      <w:r w:rsidRPr="00F56B4A">
        <w:rPr>
          <w:szCs w:val="28"/>
        </w:rPr>
        <w:t xml:space="preserve"> можно ознакомиться на официальном сайте </w:t>
      </w:r>
      <w:r>
        <w:rPr>
          <w:szCs w:val="28"/>
        </w:rPr>
        <w:t xml:space="preserve">Госкомитета </w:t>
      </w:r>
      <w:r w:rsidRPr="000B3FBA">
        <w:t>http://</w:t>
      </w:r>
      <w:r w:rsidRPr="00F56B4A">
        <w:rPr>
          <w:szCs w:val="28"/>
        </w:rPr>
        <w:t xml:space="preserve">kt.tatarstan.ru </w:t>
      </w:r>
      <w:r>
        <w:rPr>
          <w:szCs w:val="28"/>
        </w:rPr>
        <w:t>(раздел «</w:t>
      </w:r>
      <w:r w:rsidRPr="009E2D4A">
        <w:rPr>
          <w:szCs w:val="28"/>
        </w:rPr>
        <w:t>О Госкомитете</w:t>
      </w:r>
      <w:r>
        <w:rPr>
          <w:szCs w:val="28"/>
        </w:rPr>
        <w:t>»</w:t>
      </w:r>
      <w:r w:rsidRPr="009E2D4A">
        <w:rPr>
          <w:szCs w:val="28"/>
        </w:rPr>
        <w:t xml:space="preserve"> </w:t>
      </w:r>
      <w:r>
        <w:rPr>
          <w:szCs w:val="28"/>
        </w:rPr>
        <w:t>«</w:t>
      </w:r>
      <w:r w:rsidRPr="009E2D4A">
        <w:rPr>
          <w:szCs w:val="28"/>
        </w:rPr>
        <w:t>Экспертный совет по рассмотрению инвестиционных программ организаций при Кабинете Министров Республики Татарстан</w:t>
      </w:r>
      <w:r>
        <w:rPr>
          <w:szCs w:val="28"/>
        </w:rPr>
        <w:t>»</w:t>
      </w:r>
      <w:r w:rsidRPr="009E2D4A">
        <w:rPr>
          <w:szCs w:val="28"/>
        </w:rPr>
        <w:t xml:space="preserve"> </w:t>
      </w:r>
      <w:r>
        <w:rPr>
          <w:szCs w:val="28"/>
        </w:rPr>
        <w:t>«</w:t>
      </w:r>
      <w:r w:rsidRPr="009E2D4A">
        <w:rPr>
          <w:szCs w:val="28"/>
        </w:rPr>
        <w:t>Положение о рассмотрении Госкомитетом инвестиционных программ в сфере теплоснабжения</w:t>
      </w:r>
      <w:r>
        <w:rPr>
          <w:szCs w:val="28"/>
        </w:rPr>
        <w:t>».</w:t>
      </w:r>
    </w:p>
    <w:p w:rsidR="00AE347E" w:rsidRPr="009A61AA" w:rsidRDefault="00AE347E" w:rsidP="00AE347E">
      <w:pPr>
        <w:ind w:firstLine="709"/>
        <w:jc w:val="both"/>
        <w:rPr>
          <w:sz w:val="20"/>
        </w:rPr>
      </w:pPr>
    </w:p>
    <w:p w:rsidR="00AE347E" w:rsidRDefault="009E2D4A" w:rsidP="009E2D4A">
      <w:pPr>
        <w:ind w:firstLine="720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AE347E" w:rsidRPr="00F32A52">
        <w:rPr>
          <w:szCs w:val="28"/>
        </w:rPr>
        <w:t>изложенн</w:t>
      </w:r>
      <w:r>
        <w:rPr>
          <w:szCs w:val="28"/>
        </w:rPr>
        <w:t>ого</w:t>
      </w:r>
      <w:r w:rsidR="00AE347E" w:rsidRPr="00F32A52">
        <w:rPr>
          <w:szCs w:val="28"/>
        </w:rPr>
        <w:t xml:space="preserve"> Госкомитет просит Вас довести до сведения организаций муниципального района, осуществляющих регулируемые виды деятельности в сферах теплоснабжения, водоснабжения, водоотведения, утилизации, обезвреживания и захоронения твердых бытовых отходов, </w:t>
      </w:r>
      <w:r>
        <w:rPr>
          <w:szCs w:val="28"/>
        </w:rPr>
        <w:t xml:space="preserve">данную </w:t>
      </w:r>
      <w:r w:rsidR="00AE347E" w:rsidRPr="00F32A52">
        <w:rPr>
          <w:szCs w:val="28"/>
        </w:rPr>
        <w:t>информацию</w:t>
      </w:r>
      <w:r>
        <w:rPr>
          <w:szCs w:val="28"/>
        </w:rPr>
        <w:t xml:space="preserve">, а также </w:t>
      </w:r>
      <w:r w:rsidR="00AE347E" w:rsidRPr="00F32A52">
        <w:rPr>
          <w:szCs w:val="28"/>
        </w:rPr>
        <w:t>разместить данную информацию на официальном сайте муниципального района в сети «Интернет».</w:t>
      </w:r>
    </w:p>
    <w:p w:rsidR="009A61AA" w:rsidRDefault="009A61AA" w:rsidP="009A61AA">
      <w:pPr>
        <w:ind w:firstLine="680"/>
        <w:jc w:val="both"/>
        <w:rPr>
          <w:szCs w:val="28"/>
        </w:rPr>
      </w:pPr>
    </w:p>
    <w:p w:rsidR="00F32A52" w:rsidRPr="0022065A" w:rsidRDefault="009A61AA" w:rsidP="009A61AA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9A61AA">
        <w:rPr>
          <w:szCs w:val="28"/>
        </w:rPr>
        <w:t xml:space="preserve"> </w:t>
      </w:r>
      <w:r>
        <w:rPr>
          <w:szCs w:val="28"/>
        </w:rPr>
        <w:t>Л.П. Борисова</w:t>
      </w:r>
    </w:p>
    <w:sectPr w:rsidR="00F32A52" w:rsidRPr="0022065A" w:rsidSect="007566EE">
      <w:pgSz w:w="11907" w:h="16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7D99"/>
    <w:multiLevelType w:val="hybridMultilevel"/>
    <w:tmpl w:val="620039C6"/>
    <w:lvl w:ilvl="0" w:tplc="3BF4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E"/>
    <w:rsid w:val="00005087"/>
    <w:rsid w:val="000149E7"/>
    <w:rsid w:val="000213A8"/>
    <w:rsid w:val="0003580C"/>
    <w:rsid w:val="00045765"/>
    <w:rsid w:val="000748C0"/>
    <w:rsid w:val="000B18B4"/>
    <w:rsid w:val="000B6E28"/>
    <w:rsid w:val="000B7CA8"/>
    <w:rsid w:val="000F1276"/>
    <w:rsid w:val="00106C78"/>
    <w:rsid w:val="001455FC"/>
    <w:rsid w:val="0016599E"/>
    <w:rsid w:val="00170464"/>
    <w:rsid w:val="00173D7A"/>
    <w:rsid w:val="001837D1"/>
    <w:rsid w:val="001A3927"/>
    <w:rsid w:val="001B09BC"/>
    <w:rsid w:val="001D0000"/>
    <w:rsid w:val="001E61CB"/>
    <w:rsid w:val="0022065A"/>
    <w:rsid w:val="00263E27"/>
    <w:rsid w:val="00292F0B"/>
    <w:rsid w:val="002A5A1C"/>
    <w:rsid w:val="003058F8"/>
    <w:rsid w:val="00324303"/>
    <w:rsid w:val="00326268"/>
    <w:rsid w:val="0033001E"/>
    <w:rsid w:val="003843AF"/>
    <w:rsid w:val="00392CFF"/>
    <w:rsid w:val="003F18D8"/>
    <w:rsid w:val="003F3311"/>
    <w:rsid w:val="00433B15"/>
    <w:rsid w:val="004561F5"/>
    <w:rsid w:val="00472287"/>
    <w:rsid w:val="0048079E"/>
    <w:rsid w:val="00493897"/>
    <w:rsid w:val="004A071F"/>
    <w:rsid w:val="004B42C2"/>
    <w:rsid w:val="004E4EB0"/>
    <w:rsid w:val="00500B8C"/>
    <w:rsid w:val="005246EC"/>
    <w:rsid w:val="00531C57"/>
    <w:rsid w:val="005415B2"/>
    <w:rsid w:val="005750A8"/>
    <w:rsid w:val="005875DC"/>
    <w:rsid w:val="00592F71"/>
    <w:rsid w:val="005A15BB"/>
    <w:rsid w:val="005B1616"/>
    <w:rsid w:val="005F70A8"/>
    <w:rsid w:val="0061387A"/>
    <w:rsid w:val="00627E0F"/>
    <w:rsid w:val="00636128"/>
    <w:rsid w:val="00637D46"/>
    <w:rsid w:val="00644168"/>
    <w:rsid w:val="00651B44"/>
    <w:rsid w:val="00670D4D"/>
    <w:rsid w:val="00690202"/>
    <w:rsid w:val="006B2B75"/>
    <w:rsid w:val="006B336A"/>
    <w:rsid w:val="006C3E90"/>
    <w:rsid w:val="006D6173"/>
    <w:rsid w:val="006E5221"/>
    <w:rsid w:val="00732F8F"/>
    <w:rsid w:val="00737966"/>
    <w:rsid w:val="0074100F"/>
    <w:rsid w:val="007566EE"/>
    <w:rsid w:val="00784647"/>
    <w:rsid w:val="007B410E"/>
    <w:rsid w:val="007B723F"/>
    <w:rsid w:val="007F2E57"/>
    <w:rsid w:val="007F73E3"/>
    <w:rsid w:val="00802868"/>
    <w:rsid w:val="008043A7"/>
    <w:rsid w:val="00832D20"/>
    <w:rsid w:val="00851F3D"/>
    <w:rsid w:val="00865DA2"/>
    <w:rsid w:val="00896250"/>
    <w:rsid w:val="008D5A69"/>
    <w:rsid w:val="008D7CD3"/>
    <w:rsid w:val="00932061"/>
    <w:rsid w:val="00943567"/>
    <w:rsid w:val="009437CF"/>
    <w:rsid w:val="0095272A"/>
    <w:rsid w:val="00967E54"/>
    <w:rsid w:val="009744D6"/>
    <w:rsid w:val="00981FE8"/>
    <w:rsid w:val="009861EF"/>
    <w:rsid w:val="009A61AA"/>
    <w:rsid w:val="009B2025"/>
    <w:rsid w:val="009E2D4A"/>
    <w:rsid w:val="009E3B5F"/>
    <w:rsid w:val="00A06109"/>
    <w:rsid w:val="00A20A9A"/>
    <w:rsid w:val="00A72D49"/>
    <w:rsid w:val="00A73A91"/>
    <w:rsid w:val="00A96916"/>
    <w:rsid w:val="00AE347E"/>
    <w:rsid w:val="00B431B8"/>
    <w:rsid w:val="00B46C79"/>
    <w:rsid w:val="00B71E7C"/>
    <w:rsid w:val="00B906BF"/>
    <w:rsid w:val="00BC5625"/>
    <w:rsid w:val="00BE5C3D"/>
    <w:rsid w:val="00BE5E99"/>
    <w:rsid w:val="00C3013D"/>
    <w:rsid w:val="00C514DB"/>
    <w:rsid w:val="00C522A3"/>
    <w:rsid w:val="00CC6452"/>
    <w:rsid w:val="00D02D24"/>
    <w:rsid w:val="00D05339"/>
    <w:rsid w:val="00D10ABF"/>
    <w:rsid w:val="00D12FF0"/>
    <w:rsid w:val="00D229FF"/>
    <w:rsid w:val="00D304EC"/>
    <w:rsid w:val="00D32373"/>
    <w:rsid w:val="00D40C22"/>
    <w:rsid w:val="00D47581"/>
    <w:rsid w:val="00D62DAB"/>
    <w:rsid w:val="00D742C2"/>
    <w:rsid w:val="00D75F20"/>
    <w:rsid w:val="00D7726C"/>
    <w:rsid w:val="00D90633"/>
    <w:rsid w:val="00DA4461"/>
    <w:rsid w:val="00DB0CE2"/>
    <w:rsid w:val="00DB243A"/>
    <w:rsid w:val="00DB4290"/>
    <w:rsid w:val="00E10951"/>
    <w:rsid w:val="00E23183"/>
    <w:rsid w:val="00E23655"/>
    <w:rsid w:val="00E741F0"/>
    <w:rsid w:val="00E74CF3"/>
    <w:rsid w:val="00E82381"/>
    <w:rsid w:val="00E96F44"/>
    <w:rsid w:val="00EE5A1C"/>
    <w:rsid w:val="00EE6DCA"/>
    <w:rsid w:val="00F06EC2"/>
    <w:rsid w:val="00F32A52"/>
    <w:rsid w:val="00F54A66"/>
    <w:rsid w:val="00F5590F"/>
    <w:rsid w:val="00F75178"/>
    <w:rsid w:val="00FC080C"/>
    <w:rsid w:val="00F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EE3E-907F-480F-921B-EE81C5D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C2"/>
    <w:rPr>
      <w:sz w:val="28"/>
    </w:rPr>
  </w:style>
  <w:style w:type="paragraph" w:styleId="1">
    <w:name w:val="heading 1"/>
    <w:basedOn w:val="a"/>
    <w:next w:val="a"/>
    <w:qFormat/>
    <w:rsid w:val="00D742C2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rsid w:val="00D742C2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rsid w:val="00D742C2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rsid w:val="00D742C2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qFormat/>
    <w:rsid w:val="00D742C2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rsid w:val="00D742C2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rsid w:val="00D742C2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rsid w:val="00D742C2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rsid w:val="00D742C2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42C2"/>
    <w:pPr>
      <w:jc w:val="center"/>
    </w:pPr>
    <w:rPr>
      <w:b/>
      <w:caps/>
      <w:sz w:val="24"/>
    </w:rPr>
  </w:style>
  <w:style w:type="paragraph" w:styleId="20">
    <w:name w:val="Body Text 2"/>
    <w:basedOn w:val="a"/>
    <w:rsid w:val="00D742C2"/>
    <w:pPr>
      <w:jc w:val="center"/>
    </w:pPr>
    <w:rPr>
      <w:b/>
      <w:caps/>
    </w:rPr>
  </w:style>
  <w:style w:type="paragraph" w:styleId="30">
    <w:name w:val="Body Text 3"/>
    <w:basedOn w:val="a"/>
    <w:rsid w:val="00D742C2"/>
    <w:pPr>
      <w:jc w:val="center"/>
    </w:pPr>
    <w:rPr>
      <w:b/>
      <w:caps/>
      <w:sz w:val="40"/>
    </w:rPr>
  </w:style>
  <w:style w:type="paragraph" w:styleId="a4">
    <w:name w:val="header"/>
    <w:basedOn w:val="a"/>
    <w:rsid w:val="00D742C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D742C2"/>
    <w:rPr>
      <w:rFonts w:ascii="Tahoma" w:hAnsi="Tahoma" w:cs="Tahoma"/>
      <w:sz w:val="16"/>
      <w:szCs w:val="16"/>
    </w:rPr>
  </w:style>
  <w:style w:type="character" w:styleId="a6">
    <w:name w:val="Hyperlink"/>
    <w:rsid w:val="00D742C2"/>
    <w:rPr>
      <w:color w:val="0000FF"/>
      <w:u w:val="single"/>
    </w:rPr>
  </w:style>
  <w:style w:type="table" w:styleId="a7">
    <w:name w:val="Table Grid"/>
    <w:basedOn w:val="a1"/>
    <w:rsid w:val="000F1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ya.Gavrilova\AppData\Local\Microsoft\Windows\Temporary%20Internet%20Files\Low\Content.IE5\VLQ0QWG0\&#1041;&#1083;&#1072;&#1085;&#1082;%2520&#1087;&#1080;&#1089;&#1100;&#1084;&#1072;%5b1%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EAE1-136E-4F6A-A4B7-8230FA3C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Бланк%20письма[1].dot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subject>Бланк РЭК</dc:subject>
  <dc:creator>Гаврилова Наталья Анатольевна</dc:creator>
  <cp:keywords/>
  <cp:lastModifiedBy>userOIT3</cp:lastModifiedBy>
  <cp:revision>2</cp:revision>
  <cp:lastPrinted>2017-03-02T13:29:00Z</cp:lastPrinted>
  <dcterms:created xsi:type="dcterms:W3CDTF">2017-03-09T06:29:00Z</dcterms:created>
  <dcterms:modified xsi:type="dcterms:W3CDTF">2017-03-09T06:29:00Z</dcterms:modified>
</cp:coreProperties>
</file>